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17" w:rsidRDefault="00BE30CD" w:rsidP="00BE30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0CD">
        <w:rPr>
          <w:rFonts w:ascii="Times New Roman" w:hAnsi="Times New Roman" w:cs="Times New Roman"/>
          <w:b/>
          <w:sz w:val="28"/>
          <w:szCs w:val="28"/>
          <w:lang w:val="uk-UA"/>
        </w:rPr>
        <w:t>Проект «Ландшафтний сад – від ідеї до втілення»</w:t>
      </w:r>
    </w:p>
    <w:p w:rsidR="00BE30CD" w:rsidRPr="00BE30CD" w:rsidRDefault="00BE30CD" w:rsidP="00F557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30CD">
        <w:rPr>
          <w:rFonts w:ascii="Times New Roman" w:hAnsi="Times New Roman" w:cs="Times New Roman"/>
          <w:b/>
          <w:i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E30CD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Організатори проекту</w:t>
      </w:r>
    </w:p>
    <w:p w:rsidR="00BE30CD" w:rsidRDefault="00BE30CD" w:rsidP="00F55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Головне управління освіти і науки Київської обласної державної адміністрації, Комунальний заклад Київської обласної ради «Центр творчості дітей та юнацтва Київщини», відділ освіти Сквирської районної державної адміністрації, Сквирський районний центр дитячої та юнацької творчості.</w:t>
      </w:r>
    </w:p>
    <w:p w:rsidR="00BE30CD" w:rsidRPr="00BE30CD" w:rsidRDefault="00BE30CD" w:rsidP="00F557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актуальності проекту</w:t>
      </w:r>
    </w:p>
    <w:p w:rsidR="00BE30CD" w:rsidRDefault="00BE30CD" w:rsidP="00F5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Сучасні вимоги до комфортної життєдіяльності людини потребують нових критеріїв якості навколишнього простору.</w:t>
      </w:r>
      <w:r w:rsidR="00582794">
        <w:rPr>
          <w:rFonts w:ascii="Times New Roman" w:hAnsi="Times New Roman" w:cs="Times New Roman"/>
          <w:sz w:val="28"/>
          <w:szCs w:val="28"/>
          <w:lang w:val="uk-UA"/>
        </w:rPr>
        <w:t xml:space="preserve"> Ці критерії формуються під впливом потреб до естетичного задоволення, екологічної безпек</w:t>
      </w:r>
      <w:r w:rsidR="004A6EA6">
        <w:rPr>
          <w:rFonts w:ascii="Times New Roman" w:hAnsi="Times New Roman" w:cs="Times New Roman"/>
          <w:sz w:val="28"/>
          <w:szCs w:val="28"/>
          <w:lang w:val="uk-UA"/>
        </w:rPr>
        <w:t xml:space="preserve">и та гармонії з природою. Тому </w:t>
      </w:r>
      <w:r w:rsidR="00582794">
        <w:rPr>
          <w:rFonts w:ascii="Times New Roman" w:hAnsi="Times New Roman" w:cs="Times New Roman"/>
          <w:sz w:val="28"/>
          <w:szCs w:val="28"/>
          <w:lang w:val="uk-UA"/>
        </w:rPr>
        <w:t>значно зросла увага до проблем благоустрою територій, зокрема навколо закладів освіти.</w:t>
      </w:r>
    </w:p>
    <w:p w:rsidR="00582794" w:rsidRDefault="00582794" w:rsidP="00F5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Планування, проектування та створення будь-яких форм озеленення за індивідуальним проектом дає можливість підкреслити індивідуальність та неповторність навчального закладу, зробити його несхожим на інші. Крім того, зелені насадження навколо закладів освіти виконують ряд функцій, а саме: санітарно-гігієнічну, захисну, рекреаційну, художньо-естетичну, навчально-виховну.</w:t>
      </w:r>
    </w:p>
    <w:p w:rsidR="00582794" w:rsidRPr="00BE30CD" w:rsidRDefault="00582794" w:rsidP="00F557E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Мета і завдання проекту</w:t>
      </w:r>
    </w:p>
    <w:p w:rsidR="00582794" w:rsidRPr="00582794" w:rsidRDefault="00582794" w:rsidP="00F557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2794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</w:p>
    <w:p w:rsidR="00BE30CD" w:rsidRPr="00BB025D" w:rsidRDefault="00BB025D" w:rsidP="00F55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5D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культури особистості;</w:t>
      </w:r>
    </w:p>
    <w:p w:rsidR="00BB025D" w:rsidRPr="002E1326" w:rsidRDefault="00BB025D" w:rsidP="00F55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326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пізнавальної, творчої та просвітницької діяльності дітей;</w:t>
      </w:r>
    </w:p>
    <w:p w:rsidR="00BB025D" w:rsidRPr="002E1326" w:rsidRDefault="00BB025D" w:rsidP="00F55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326">
        <w:rPr>
          <w:rFonts w:ascii="Times New Roman" w:hAnsi="Times New Roman" w:cs="Times New Roman"/>
          <w:sz w:val="28"/>
          <w:szCs w:val="28"/>
          <w:lang w:val="uk-UA"/>
        </w:rPr>
        <w:t>залучення учнівської молоді до роботи з покращення зовнішнього та внутрішнього озеленення та ландшафтного дизайну території навчального закладу;</w:t>
      </w:r>
    </w:p>
    <w:p w:rsidR="00BB025D" w:rsidRDefault="00BB025D" w:rsidP="00F55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326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2E1326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 перспективних принципів ландшафтного будівництва та елементів садово-паркового мистецтва в озелененні території навчального закладу.</w:t>
      </w:r>
    </w:p>
    <w:p w:rsidR="002E1326" w:rsidRPr="002E1326" w:rsidRDefault="002E1326" w:rsidP="00F557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1326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Завдання:</w:t>
      </w:r>
    </w:p>
    <w:p w:rsidR="002E1326" w:rsidRDefault="0073567A" w:rsidP="00F557E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E1326">
        <w:rPr>
          <w:rFonts w:ascii="Times New Roman" w:hAnsi="Times New Roman" w:cs="Times New Roman"/>
          <w:sz w:val="28"/>
          <w:szCs w:val="28"/>
          <w:lang w:val="uk-UA"/>
        </w:rPr>
        <w:t xml:space="preserve">знайомлення з основними принципами та елементами ландшафтного дизайну (ландшафтні групи, бордюри, рабатки, квітники, альпінарії, </w:t>
      </w:r>
      <w:proofErr w:type="spellStart"/>
      <w:r w:rsidR="002E1326">
        <w:rPr>
          <w:rFonts w:ascii="Times New Roman" w:hAnsi="Times New Roman" w:cs="Times New Roman"/>
          <w:sz w:val="28"/>
          <w:szCs w:val="28"/>
          <w:lang w:val="uk-UA"/>
        </w:rPr>
        <w:t>рокарії</w:t>
      </w:r>
      <w:proofErr w:type="spellEnd"/>
      <w:r w:rsidR="002E1326">
        <w:rPr>
          <w:rFonts w:ascii="Times New Roman" w:hAnsi="Times New Roman" w:cs="Times New Roman"/>
          <w:sz w:val="28"/>
          <w:szCs w:val="28"/>
          <w:lang w:val="uk-UA"/>
        </w:rPr>
        <w:t>, кам’я</w:t>
      </w:r>
      <w:r>
        <w:rPr>
          <w:rFonts w:ascii="Times New Roman" w:hAnsi="Times New Roman" w:cs="Times New Roman"/>
          <w:sz w:val="28"/>
          <w:szCs w:val="28"/>
          <w:lang w:val="uk-UA"/>
        </w:rPr>
        <w:t>нисті гірки тощо);</w:t>
      </w:r>
    </w:p>
    <w:p w:rsidR="0073567A" w:rsidRDefault="0073567A" w:rsidP="00F557E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художнього образу інтер’єрів навчальних закладів відповідно до їхнього профілю та індивідуальності засобами озеленення;</w:t>
      </w:r>
    </w:p>
    <w:p w:rsidR="0073567A" w:rsidRDefault="0073567A" w:rsidP="00F557E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плану-схеми перспективних насаджень на території навчального закладу;</w:t>
      </w:r>
    </w:p>
    <w:p w:rsidR="0073567A" w:rsidRDefault="0073567A" w:rsidP="00F557E4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та реалізація проектів ландшафтних композицій інтер’єру навчального закладу.</w:t>
      </w:r>
    </w:p>
    <w:p w:rsidR="0073567A" w:rsidRPr="0073567A" w:rsidRDefault="0073567A" w:rsidP="0073567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Термін реалізації проекту</w:t>
      </w:r>
    </w:p>
    <w:p w:rsidR="0073567A" w:rsidRPr="00C032A7" w:rsidRDefault="0073567A" w:rsidP="0073567A">
      <w:pPr>
        <w:pStyle w:val="a3"/>
        <w:spacing w:after="0"/>
        <w:ind w:left="42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реалізується у період 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квітня 2012 року </w:t>
      </w:r>
      <w:r w:rsidR="00152B0D" w:rsidRPr="00C032A7">
        <w:rPr>
          <w:rFonts w:ascii="Times New Roman" w:hAnsi="Times New Roman" w:cs="Times New Roman"/>
          <w:i/>
          <w:sz w:val="28"/>
          <w:szCs w:val="28"/>
          <w:lang w:val="uk-UA"/>
        </w:rPr>
        <w:t>по листопад</w:t>
      </w:r>
      <w:r w:rsidR="00D258BA" w:rsidRPr="00C03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2015 року.</w:t>
      </w:r>
    </w:p>
    <w:p w:rsidR="00363B73" w:rsidRDefault="00363B73" w:rsidP="0073567A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63B73" w:rsidRDefault="00363B73" w:rsidP="0073567A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63B73" w:rsidRDefault="00363B73" w:rsidP="0073567A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258BA" w:rsidRPr="0073567A" w:rsidRDefault="00D258BA" w:rsidP="00D258B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</w:t>
      </w:r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363B73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проекту</w:t>
      </w:r>
    </w:p>
    <w:p w:rsidR="00183C14" w:rsidRDefault="00D258BA" w:rsidP="00D258B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57083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Комунальний заклад Київської обласної ради «Центр творчості дітей та юнацтва Київщини»</w:t>
      </w:r>
      <w:r w:rsidR="00183C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:</w:t>
      </w:r>
    </w:p>
    <w:p w:rsidR="00183C14" w:rsidRDefault="00363B73" w:rsidP="00183C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-координує</w:t>
      </w:r>
      <w:proofErr w:type="spellEnd"/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учасників проекту;</w:t>
      </w:r>
    </w:p>
    <w:p w:rsidR="00183C14" w:rsidRDefault="00363B73" w:rsidP="00183C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-здійснює</w:t>
      </w:r>
      <w:proofErr w:type="spellEnd"/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 аналіз поданих матеріалів з проектування інтер’єрів та ландшафтного дизайну територій навчальних закладів;</w:t>
      </w:r>
    </w:p>
    <w:p w:rsidR="00183C14" w:rsidRDefault="00363B73" w:rsidP="00183C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-надає</w:t>
      </w:r>
      <w:proofErr w:type="spellEnd"/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учасникам проекту;</w:t>
      </w:r>
    </w:p>
    <w:p w:rsidR="00183C14" w:rsidRDefault="00363B73" w:rsidP="00183C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-надає</w:t>
      </w:r>
      <w:proofErr w:type="spellEnd"/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 допомогу при підборі рослинного асортименту для озеленення території;</w:t>
      </w:r>
    </w:p>
    <w:p w:rsidR="00183C14" w:rsidRDefault="00363B73" w:rsidP="00183C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-організовує</w:t>
      </w:r>
      <w:proofErr w:type="spellEnd"/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навчально-методичний супровід: проведення консультацій, майстер-класів, семінарів-практикумів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14" w:rsidRDefault="00183C14" w:rsidP="00D258B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258BA" w:rsidRPr="00B57083" w:rsidRDefault="00363B73" w:rsidP="00363B7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2.</w:t>
      </w:r>
      <w:r w:rsidR="00D258BA"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Сквирський районний центр дитячої та юнацької творчості:</w:t>
      </w:r>
    </w:p>
    <w:p w:rsidR="00D258BA" w:rsidRDefault="00363B73" w:rsidP="00D258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-координує</w:t>
      </w:r>
      <w:proofErr w:type="spellEnd"/>
      <w:r w:rsidR="00D258B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учасників проекту;</w:t>
      </w:r>
    </w:p>
    <w:p w:rsidR="00D258BA" w:rsidRDefault="00363B73" w:rsidP="00D258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-здійснює</w:t>
      </w:r>
      <w:proofErr w:type="spellEnd"/>
      <w:r w:rsidR="00D258BA">
        <w:rPr>
          <w:rFonts w:ascii="Times New Roman" w:hAnsi="Times New Roman" w:cs="Times New Roman"/>
          <w:sz w:val="28"/>
          <w:szCs w:val="28"/>
          <w:lang w:val="uk-UA"/>
        </w:rPr>
        <w:t xml:space="preserve"> аналіз поданих матеріалів з проектування інтер’єрів та ландшафтного дизайну територій навчальних закладів;</w:t>
      </w:r>
    </w:p>
    <w:p w:rsidR="00B57083" w:rsidRDefault="00363B73" w:rsidP="00D25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-висвітлює</w:t>
      </w:r>
      <w:proofErr w:type="spellEnd"/>
      <w:r w:rsidR="00B57083">
        <w:rPr>
          <w:rFonts w:ascii="Times New Roman" w:hAnsi="Times New Roman" w:cs="Times New Roman"/>
          <w:sz w:val="28"/>
          <w:szCs w:val="28"/>
          <w:lang w:val="uk-UA"/>
        </w:rPr>
        <w:t xml:space="preserve"> хід реалізації проекту у засобах масової інформації.</w:t>
      </w:r>
    </w:p>
    <w:p w:rsidR="00B57083" w:rsidRDefault="00363B73" w:rsidP="00D258B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B570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083"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Колективи </w:t>
      </w:r>
      <w:r w:rsid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дошкільних, з</w:t>
      </w:r>
      <w:r w:rsidR="00B57083"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агальноосвітніх та позашкільних навчальних закладів:</w:t>
      </w:r>
    </w:p>
    <w:p w:rsidR="00B57083" w:rsidRDefault="00B57083" w:rsidP="00D25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-розробляють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впроваджують проекти, ескізи, макети озеленення інтер’єру та ландшафтного дизайну території навчального закладу з використанням основних елементів ландшафтного будівництва: квітників,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міксборд</w:t>
      </w:r>
      <w:r w:rsidR="00363B73">
        <w:rPr>
          <w:rFonts w:ascii="Times New Roman" w:hAnsi="Times New Roman" w:cs="Times New Roman"/>
          <w:sz w:val="28"/>
          <w:szCs w:val="28"/>
          <w:lang w:val="uk-UA"/>
        </w:rPr>
        <w:t>ер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рокаріїв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альпінаріїв тощо;</w:t>
      </w:r>
    </w:p>
    <w:p w:rsidR="00B57083" w:rsidRDefault="00B57083" w:rsidP="00D25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-здійснюють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 з реалізації проектів;</w:t>
      </w:r>
    </w:p>
    <w:p w:rsidR="00B57083" w:rsidRDefault="00B57083" w:rsidP="00D258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-подають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хід реалізації проектів до Сквирського районного центру дитячої та юнацької творчості</w:t>
      </w:r>
      <w:r w:rsidR="00152B0D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описових матеріалів, </w:t>
      </w:r>
      <w:proofErr w:type="spellStart"/>
      <w:r w:rsidR="00152B0D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="00152B0D">
        <w:rPr>
          <w:rFonts w:ascii="Times New Roman" w:hAnsi="Times New Roman" w:cs="Times New Roman"/>
          <w:sz w:val="28"/>
          <w:szCs w:val="28"/>
          <w:lang w:val="uk-UA"/>
        </w:rPr>
        <w:t>, відео презентацій тощо.</w:t>
      </w:r>
    </w:p>
    <w:p w:rsidR="00152B0D" w:rsidRPr="0073567A" w:rsidRDefault="00152B0D" w:rsidP="00152B0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Етапи реалізації проекту</w:t>
      </w:r>
    </w:p>
    <w:p w:rsidR="00152B0D" w:rsidRPr="00C032A7" w:rsidRDefault="00152B0D" w:rsidP="00152B0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B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Підготовчий етап: 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>квітень 2012</w:t>
      </w:r>
      <w:r w:rsidR="00183C14" w:rsidRPr="00C03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листопад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2012 року.</w:t>
      </w:r>
    </w:p>
    <w:p w:rsidR="00152B0D" w:rsidRDefault="00152B0D" w:rsidP="00152B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Колективи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дошкільних, з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агальноосвітніх та позашкільних навчальних закладів:</w:t>
      </w:r>
    </w:p>
    <w:p w:rsidR="00152B0D" w:rsidRPr="00152B0D" w:rsidRDefault="00152B0D" w:rsidP="00152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B0D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дослідження природно-кліматичних умов місцевості, здійснюють характеристику </w:t>
      </w:r>
      <w:proofErr w:type="spellStart"/>
      <w:r w:rsidRPr="00152B0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152B0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навчального закладу;</w:t>
      </w:r>
    </w:p>
    <w:p w:rsidR="00152B0D" w:rsidRPr="00152B0D" w:rsidRDefault="00152B0D" w:rsidP="00152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B0D">
        <w:rPr>
          <w:rFonts w:ascii="Times New Roman" w:hAnsi="Times New Roman" w:cs="Times New Roman"/>
          <w:sz w:val="28"/>
          <w:szCs w:val="28"/>
          <w:lang w:val="uk-UA"/>
        </w:rPr>
        <w:t>аналізують існуючий стан насаджень на території навчального закладу (інвентаризація рослин);</w:t>
      </w:r>
    </w:p>
    <w:p w:rsidR="00152B0D" w:rsidRPr="00152B0D" w:rsidRDefault="00152B0D" w:rsidP="00152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B0D">
        <w:rPr>
          <w:rFonts w:ascii="Times New Roman" w:hAnsi="Times New Roman" w:cs="Times New Roman"/>
          <w:sz w:val="28"/>
          <w:szCs w:val="28"/>
          <w:lang w:val="uk-UA"/>
        </w:rPr>
        <w:t xml:space="preserve">підбирають асортимент рослин з урахуванням їх </w:t>
      </w:r>
      <w:proofErr w:type="spellStart"/>
      <w:r w:rsidRPr="00152B0D">
        <w:rPr>
          <w:rFonts w:ascii="Times New Roman" w:hAnsi="Times New Roman" w:cs="Times New Roman"/>
          <w:sz w:val="28"/>
          <w:szCs w:val="28"/>
          <w:lang w:val="uk-UA"/>
        </w:rPr>
        <w:t>еколого-біологічних</w:t>
      </w:r>
      <w:proofErr w:type="spellEnd"/>
      <w:r w:rsidRPr="00152B0D">
        <w:rPr>
          <w:rFonts w:ascii="Times New Roman" w:hAnsi="Times New Roman" w:cs="Times New Roman"/>
          <w:sz w:val="28"/>
          <w:szCs w:val="28"/>
          <w:lang w:val="uk-UA"/>
        </w:rPr>
        <w:t xml:space="preserve"> та декоративних властивостей, відповідно до </w:t>
      </w:r>
      <w:proofErr w:type="spellStart"/>
      <w:r w:rsidRPr="00152B0D">
        <w:rPr>
          <w:rFonts w:ascii="Times New Roman" w:hAnsi="Times New Roman" w:cs="Times New Roman"/>
          <w:sz w:val="28"/>
          <w:szCs w:val="28"/>
          <w:lang w:val="uk-UA"/>
        </w:rPr>
        <w:t>грунтово-кліматичних</w:t>
      </w:r>
      <w:proofErr w:type="spellEnd"/>
      <w:r w:rsidRPr="00152B0D">
        <w:rPr>
          <w:rFonts w:ascii="Times New Roman" w:hAnsi="Times New Roman" w:cs="Times New Roman"/>
          <w:sz w:val="28"/>
          <w:szCs w:val="28"/>
          <w:lang w:val="uk-UA"/>
        </w:rPr>
        <w:t xml:space="preserve"> умов місцевості;</w:t>
      </w:r>
    </w:p>
    <w:p w:rsidR="00152B0D" w:rsidRPr="00152B0D" w:rsidRDefault="00152B0D" w:rsidP="00152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B0D">
        <w:rPr>
          <w:rFonts w:ascii="Times New Roman" w:hAnsi="Times New Roman" w:cs="Times New Roman"/>
          <w:sz w:val="28"/>
          <w:szCs w:val="28"/>
          <w:lang w:val="uk-UA"/>
        </w:rPr>
        <w:t>створюють ландшафтні проекти, складають кошторис витрат;</w:t>
      </w:r>
    </w:p>
    <w:p w:rsidR="00152B0D" w:rsidRPr="00C032A7" w:rsidRDefault="00152B0D" w:rsidP="00152B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2B0D">
        <w:rPr>
          <w:rFonts w:ascii="Times New Roman" w:hAnsi="Times New Roman" w:cs="Times New Roman"/>
          <w:sz w:val="28"/>
          <w:szCs w:val="28"/>
          <w:lang w:val="uk-UA"/>
        </w:rPr>
        <w:t xml:space="preserve">подають матеріали (проекти, ескізи, макети) до Сквирського районного центру дитячої та юнацької творчості 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>до 19 листопада 2012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52B0D" w:rsidRPr="0090413C" w:rsidRDefault="00601307" w:rsidP="0060130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413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2.Комунальний заклад Київської обласної ради «Центр творчості дітей та юнацтва Київщини»:</w:t>
      </w:r>
    </w:p>
    <w:p w:rsidR="00601307" w:rsidRPr="00363B73" w:rsidRDefault="00F557E4" w:rsidP="00363B7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1307" w:rsidRPr="00601307">
        <w:rPr>
          <w:rFonts w:ascii="Times New Roman" w:hAnsi="Times New Roman" w:cs="Times New Roman"/>
          <w:sz w:val="28"/>
          <w:szCs w:val="28"/>
          <w:lang w:val="uk-UA"/>
        </w:rPr>
        <w:t xml:space="preserve">рганізовує майстер-клас для керівників проектів «Ландшафтний сад – від ідеї до втілення» </w:t>
      </w:r>
      <w:r w:rsidR="00601307" w:rsidRPr="00601307">
        <w:rPr>
          <w:rFonts w:ascii="Times New Roman" w:hAnsi="Times New Roman" w:cs="Times New Roman"/>
          <w:i/>
          <w:sz w:val="28"/>
          <w:szCs w:val="28"/>
          <w:lang w:val="uk-UA"/>
        </w:rPr>
        <w:t>(на базі Дитячого естетико-натуралістичного центру «Камелія» м.</w:t>
      </w:r>
      <w:r w:rsidR="006013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01307" w:rsidRPr="00601307">
        <w:rPr>
          <w:rFonts w:ascii="Times New Roman" w:hAnsi="Times New Roman" w:cs="Times New Roman"/>
          <w:i/>
          <w:sz w:val="28"/>
          <w:szCs w:val="28"/>
          <w:lang w:val="uk-UA"/>
        </w:rPr>
        <w:t>Бровари)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63B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01307" w:rsidRPr="00363B73">
        <w:rPr>
          <w:rFonts w:ascii="Times New Roman" w:hAnsi="Times New Roman" w:cs="Times New Roman"/>
          <w:i/>
          <w:sz w:val="28"/>
          <w:szCs w:val="28"/>
          <w:lang w:val="uk-UA"/>
        </w:rPr>
        <w:t>Вересень 2012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601307" w:rsidRPr="00363B7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01307" w:rsidRPr="00C032A7" w:rsidRDefault="00601307" w:rsidP="00601307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13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Виконавчий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>листопад 2012 – вересень 2015 років.</w:t>
      </w:r>
    </w:p>
    <w:p w:rsidR="00601307" w:rsidRDefault="00601307" w:rsidP="006013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6013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Колективи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дошкільних, з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агальноосвітніх та позашкільних навчальних закладів:</w:t>
      </w:r>
    </w:p>
    <w:p w:rsidR="00601307" w:rsidRDefault="00601307" w:rsidP="006013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307">
        <w:rPr>
          <w:rFonts w:ascii="Times New Roman" w:hAnsi="Times New Roman" w:cs="Times New Roman"/>
          <w:sz w:val="28"/>
          <w:szCs w:val="28"/>
          <w:lang w:val="uk-UA"/>
        </w:rPr>
        <w:t>здійснюють підготовку території для оформлення ландшафтних архітектурних об’єктів</w:t>
      </w:r>
      <w:r w:rsidR="009041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413C" w:rsidRDefault="0090413C" w:rsidP="006013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висаджують рослини, облаштовують газони та квітники, формують декоративні групи та інші типи і форми рослинних насаджень, відповідно до створеного проекту озеленення навчального закладу;</w:t>
      </w:r>
    </w:p>
    <w:p w:rsidR="0090413C" w:rsidRDefault="0090413C" w:rsidP="0060130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фіксують дані про хід реалізації проекту у вигляді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відеоматеріалів для представлення на підсумковому етапі.</w:t>
      </w:r>
    </w:p>
    <w:p w:rsidR="0090413C" w:rsidRPr="0090413C" w:rsidRDefault="0090413C" w:rsidP="0090413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413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90413C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Комунальний заклад Київської обласної ради «Центр творчості дітей та юнацтва Київщини»:</w:t>
      </w:r>
    </w:p>
    <w:p w:rsidR="0090413C" w:rsidRDefault="00F557E4" w:rsidP="00904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та </w:t>
      </w:r>
      <w:r w:rsidR="0090413C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семінар-практикум для керівників проектів </w:t>
      </w:r>
      <w:r w:rsidR="0090413C">
        <w:rPr>
          <w:rFonts w:ascii="Times New Roman" w:hAnsi="Times New Roman" w:cs="Times New Roman"/>
          <w:i/>
          <w:sz w:val="28"/>
          <w:szCs w:val="28"/>
          <w:lang w:val="uk-UA"/>
        </w:rPr>
        <w:t>(на базі державного дендрологічного парку «Олександрія» Національної академії наук України)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0413C" w:rsidRPr="009041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квітень 2013 року</w:t>
      </w:r>
      <w:r w:rsidR="00C032A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90413C" w:rsidRPr="0090413C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0413C" w:rsidRDefault="0090413C" w:rsidP="00904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413C">
        <w:rPr>
          <w:rFonts w:ascii="Times New Roman" w:hAnsi="Times New Roman" w:cs="Times New Roman"/>
          <w:sz w:val="28"/>
          <w:szCs w:val="28"/>
          <w:lang w:val="uk-UA"/>
        </w:rPr>
        <w:t>надає консультації керівникам проектів щодо особливостей догляду за рослинами, їх удобрення та захисту зелених насаджень від шкідників і хвороб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(постійно);</w:t>
      </w:r>
    </w:p>
    <w:p w:rsidR="0090413C" w:rsidRDefault="0090413C" w:rsidP="00904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13C">
        <w:rPr>
          <w:rFonts w:ascii="Times New Roman" w:hAnsi="Times New Roman" w:cs="Times New Roman"/>
          <w:sz w:val="28"/>
          <w:szCs w:val="28"/>
          <w:lang w:val="uk-UA"/>
        </w:rPr>
        <w:t>розробляє методичні рекомендації щодо проведення навчально-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дослідницької, природоохоронної, екскурсійної роботи на ландшафтному об’єкті 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0413C">
        <w:rPr>
          <w:rFonts w:ascii="Times New Roman" w:hAnsi="Times New Roman" w:cs="Times New Roman"/>
          <w:i/>
          <w:sz w:val="28"/>
          <w:szCs w:val="28"/>
          <w:lang w:val="uk-UA"/>
        </w:rPr>
        <w:t>березень 2014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13C" w:rsidRPr="00C032A7" w:rsidRDefault="00F557E4" w:rsidP="00F557E4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7E4">
        <w:rPr>
          <w:rFonts w:ascii="Times New Roman" w:hAnsi="Times New Roman" w:cs="Times New Roman"/>
          <w:b/>
          <w:sz w:val="28"/>
          <w:szCs w:val="28"/>
          <w:lang w:val="uk-UA"/>
        </w:rPr>
        <w:t>Підсумковий етап: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32A7">
        <w:rPr>
          <w:rFonts w:ascii="Times New Roman" w:hAnsi="Times New Roman" w:cs="Times New Roman"/>
          <w:i/>
          <w:sz w:val="28"/>
          <w:szCs w:val="28"/>
          <w:lang w:val="uk-UA"/>
        </w:rPr>
        <w:t>вересень 2015 – грудень 2015 року.</w:t>
      </w:r>
    </w:p>
    <w:p w:rsidR="00F557E4" w:rsidRDefault="00F557E4" w:rsidP="00F557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013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Колективи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дошкільних, з</w:t>
      </w:r>
      <w:r w:rsidRPr="00B57083">
        <w:rPr>
          <w:rFonts w:ascii="Times New Roman" w:hAnsi="Times New Roman" w:cs="Times New Roman"/>
          <w:sz w:val="28"/>
          <w:szCs w:val="28"/>
          <w:u w:val="single"/>
          <w:lang w:val="uk-UA"/>
        </w:rPr>
        <w:t>агальноосвітніх та позашкільних навчальних закладів:</w:t>
      </w:r>
    </w:p>
    <w:p w:rsidR="00C032A7" w:rsidRPr="00C032A7" w:rsidRDefault="009C16A1" w:rsidP="00363B73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16A1">
        <w:rPr>
          <w:rFonts w:ascii="Times New Roman" w:hAnsi="Times New Roman" w:cs="Times New Roman"/>
          <w:sz w:val="28"/>
          <w:szCs w:val="28"/>
          <w:lang w:val="uk-UA"/>
        </w:rPr>
        <w:t xml:space="preserve">подають інформацію у вигляді описових матеріалів, проектів, ескізів, макетів, </w:t>
      </w:r>
      <w:proofErr w:type="spellStart"/>
      <w:r w:rsidRPr="009C16A1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9C16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3B73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9C16A1">
        <w:rPr>
          <w:rFonts w:ascii="Times New Roman" w:hAnsi="Times New Roman" w:cs="Times New Roman"/>
          <w:sz w:val="28"/>
          <w:szCs w:val="28"/>
          <w:lang w:val="uk-UA"/>
        </w:rPr>
        <w:t>презентацій</w:t>
      </w:r>
      <w:proofErr w:type="spellEnd"/>
      <w:r w:rsidRPr="009C16A1">
        <w:rPr>
          <w:rFonts w:ascii="Times New Roman" w:hAnsi="Times New Roman" w:cs="Times New Roman"/>
          <w:sz w:val="28"/>
          <w:szCs w:val="28"/>
          <w:lang w:val="uk-UA"/>
        </w:rPr>
        <w:t xml:space="preserve"> тощо для участі у </w:t>
      </w:r>
      <w:proofErr w:type="spellStart"/>
      <w:r w:rsidRPr="009C16A1">
        <w:rPr>
          <w:rFonts w:ascii="Times New Roman" w:hAnsi="Times New Roman" w:cs="Times New Roman"/>
          <w:sz w:val="28"/>
          <w:szCs w:val="28"/>
          <w:lang w:val="uk-UA"/>
        </w:rPr>
        <w:t>відбірковому</w:t>
      </w:r>
      <w:proofErr w:type="spellEnd"/>
      <w:r w:rsidRPr="009C16A1">
        <w:rPr>
          <w:rFonts w:ascii="Times New Roman" w:hAnsi="Times New Roman" w:cs="Times New Roman"/>
          <w:sz w:val="28"/>
          <w:szCs w:val="28"/>
          <w:lang w:val="uk-UA"/>
        </w:rPr>
        <w:t xml:space="preserve"> турі до </w:t>
      </w:r>
    </w:p>
    <w:p w:rsidR="00F557E4" w:rsidRPr="00363B73" w:rsidRDefault="00C032A7" w:rsidP="00C032A7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16A1" w:rsidRPr="00363B73">
        <w:rPr>
          <w:rFonts w:ascii="Times New Roman" w:hAnsi="Times New Roman" w:cs="Times New Roman"/>
          <w:i/>
          <w:sz w:val="28"/>
          <w:szCs w:val="28"/>
          <w:lang w:val="uk-UA"/>
        </w:rPr>
        <w:t>1 листопада 2015 року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C16A1" w:rsidRPr="00363B7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C16A1" w:rsidRPr="00363B73" w:rsidRDefault="009C16A1" w:rsidP="00363B73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C16A1">
        <w:rPr>
          <w:rFonts w:ascii="Times New Roman" w:hAnsi="Times New Roman" w:cs="Times New Roman"/>
          <w:sz w:val="28"/>
          <w:szCs w:val="28"/>
          <w:lang w:val="uk-UA"/>
        </w:rPr>
        <w:t xml:space="preserve">презентують та захищають проекти озеленення інтер’єрів та ландшафтного дизайну територій навчальних закладів 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3B73">
        <w:rPr>
          <w:rFonts w:ascii="Times New Roman" w:hAnsi="Times New Roman" w:cs="Times New Roman"/>
          <w:i/>
          <w:sz w:val="28"/>
          <w:szCs w:val="28"/>
          <w:lang w:val="uk-UA"/>
        </w:rPr>
        <w:t>грудень 2015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63B7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C16A1" w:rsidRDefault="009C16A1" w:rsidP="009C16A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C16A1">
        <w:rPr>
          <w:rFonts w:ascii="Times New Roman" w:hAnsi="Times New Roman" w:cs="Times New Roman"/>
          <w:sz w:val="28"/>
          <w:szCs w:val="28"/>
          <w:u w:val="single"/>
          <w:lang w:val="uk-UA"/>
        </w:rPr>
        <w:t>Сквирський районний центр дитячої та юнацької творчості:</w:t>
      </w:r>
    </w:p>
    <w:p w:rsidR="009C16A1" w:rsidRPr="00967C32" w:rsidRDefault="00967C32" w:rsidP="00967C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32">
        <w:rPr>
          <w:rFonts w:ascii="Times New Roman" w:hAnsi="Times New Roman" w:cs="Times New Roman"/>
          <w:sz w:val="28"/>
          <w:szCs w:val="28"/>
          <w:lang w:val="uk-UA"/>
        </w:rPr>
        <w:t>здійснює відбір закладів для захисту проектів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3B73">
        <w:rPr>
          <w:rFonts w:ascii="Times New Roman" w:hAnsi="Times New Roman" w:cs="Times New Roman"/>
          <w:i/>
          <w:sz w:val="28"/>
          <w:szCs w:val="28"/>
          <w:lang w:val="uk-UA"/>
        </w:rPr>
        <w:t>листопад 2015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967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C32" w:rsidRPr="0090413C" w:rsidRDefault="00967C32" w:rsidP="00967C3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90413C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Комунальний заклад Київської обласної ради «Центр творчості дітей та юнацтва Київщини»:</w:t>
      </w:r>
    </w:p>
    <w:p w:rsidR="00967C32" w:rsidRDefault="00967C32" w:rsidP="00967C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7C32">
        <w:rPr>
          <w:rFonts w:ascii="Times New Roman" w:hAnsi="Times New Roman" w:cs="Times New Roman"/>
          <w:sz w:val="28"/>
          <w:szCs w:val="28"/>
          <w:lang w:val="uk-UA"/>
        </w:rPr>
        <w:t xml:space="preserve">здійснює відбір закладів для захисту проектів 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3B73">
        <w:rPr>
          <w:rFonts w:ascii="Times New Roman" w:hAnsi="Times New Roman" w:cs="Times New Roman"/>
          <w:i/>
          <w:sz w:val="28"/>
          <w:szCs w:val="28"/>
          <w:lang w:val="uk-UA"/>
        </w:rPr>
        <w:t>листопад 2015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63B7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032A7" w:rsidRPr="00363B73" w:rsidRDefault="00C032A7" w:rsidP="00C032A7">
      <w:pPr>
        <w:pStyle w:val="a3"/>
        <w:spacing w:after="0"/>
        <w:ind w:left="142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7C32" w:rsidRDefault="00967C32" w:rsidP="00967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4</w:t>
      </w:r>
      <w:r w:rsidRPr="00967C32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Головне управління освіти і науки Київської обласної державної адміністрації</w:t>
      </w:r>
      <w:r w:rsidRPr="00967C32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67C32" w:rsidRDefault="00967C32" w:rsidP="00967C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32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нагороджує переможців 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67C32">
        <w:rPr>
          <w:rFonts w:ascii="Times New Roman" w:hAnsi="Times New Roman" w:cs="Times New Roman"/>
          <w:i/>
          <w:sz w:val="28"/>
          <w:szCs w:val="28"/>
          <w:lang w:val="uk-UA"/>
        </w:rPr>
        <w:t>грудень 2015 року</w:t>
      </w:r>
      <w:r w:rsidR="00C032A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C32" w:rsidRPr="0073567A" w:rsidRDefault="00967C32" w:rsidP="00967C32">
      <w:pPr>
        <w:pStyle w:val="a3"/>
        <w:ind w:left="142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</w:t>
      </w:r>
    </w:p>
    <w:p w:rsidR="00967C32" w:rsidRDefault="00967C32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Критеріями оцінювання проектів є:</w:t>
      </w:r>
    </w:p>
    <w:p w:rsidR="00967C32" w:rsidRDefault="00967C32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-композиційна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довершеність, стилістична витриманість, колористична культура, творчі знахідки проектів озеленення інтер’єру навчального закладу;</w:t>
      </w:r>
    </w:p>
    <w:p w:rsidR="00967C32" w:rsidRDefault="00967C32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методик ландшафтного дизайну;</w:t>
      </w:r>
    </w:p>
    <w:p w:rsidR="00967C32" w:rsidRDefault="00967C32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-взаємозв’язок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санітарно-гігієніних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естетичних завдань формування інтер’єру;</w:t>
      </w:r>
    </w:p>
    <w:p w:rsidR="00967C32" w:rsidRDefault="00967C32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демонстрації презентації та захисту проекту.</w:t>
      </w:r>
    </w:p>
    <w:p w:rsidR="00967C32" w:rsidRPr="0073567A" w:rsidRDefault="00967C32" w:rsidP="00967C32">
      <w:pPr>
        <w:pStyle w:val="a3"/>
        <w:ind w:left="142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Фінансування проекту</w:t>
      </w:r>
    </w:p>
    <w:p w:rsidR="00967C32" w:rsidRDefault="00967C32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Фінансування проекту здійснюється за </w:t>
      </w:r>
      <w:r w:rsidR="00790D9B">
        <w:rPr>
          <w:rFonts w:ascii="Times New Roman" w:hAnsi="Times New Roman" w:cs="Times New Roman"/>
          <w:sz w:val="28"/>
          <w:szCs w:val="28"/>
          <w:lang w:val="uk-UA"/>
        </w:rPr>
        <w:t>рахунок коштів обласного, місцевих бюджетів та залучених коштів.</w:t>
      </w:r>
    </w:p>
    <w:p w:rsidR="00790D9B" w:rsidRPr="0073567A" w:rsidRDefault="00790D9B" w:rsidP="00790D9B">
      <w:pPr>
        <w:pStyle w:val="a3"/>
        <w:ind w:left="142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ІХ</w:t>
      </w:r>
      <w:r w:rsidRPr="007356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та нагородження переможців</w:t>
      </w:r>
    </w:p>
    <w:p w:rsidR="00790D9B" w:rsidRDefault="00790D9B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Переможці нагороджуються грамотами головного управління освіти і науки Київської обласної державної адміністрації та грошовими преміями.</w:t>
      </w:r>
    </w:p>
    <w:p w:rsidR="00790D9B" w:rsidRDefault="00790D9B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Переможці конкурсного відбору визначаються у номінаціях:</w:t>
      </w:r>
    </w:p>
    <w:p w:rsidR="00790D9B" w:rsidRPr="00790D9B" w:rsidRDefault="00790D9B" w:rsidP="0096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-краще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інтер’єру та ландшафтного дизайну території </w:t>
      </w:r>
      <w:r w:rsidRPr="00790D9B">
        <w:rPr>
          <w:rFonts w:ascii="Times New Roman" w:hAnsi="Times New Roman" w:cs="Times New Roman"/>
          <w:b/>
          <w:sz w:val="28"/>
          <w:szCs w:val="28"/>
          <w:lang w:val="uk-UA"/>
        </w:rPr>
        <w:t>дошкільного навчального закладу;</w:t>
      </w:r>
    </w:p>
    <w:p w:rsidR="00790D9B" w:rsidRPr="00790D9B" w:rsidRDefault="00790D9B" w:rsidP="00967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-краще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інтер’єру та ландшафтного дизайну території </w:t>
      </w:r>
      <w:r w:rsidRPr="00790D9B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загальноосвітнього навчального закладу;</w:t>
      </w:r>
    </w:p>
    <w:p w:rsidR="00790D9B" w:rsidRPr="00790D9B" w:rsidRDefault="00790D9B" w:rsidP="00790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-краще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озеленення інтер’єру та ландшафтного дизайну території </w:t>
      </w:r>
      <w:r w:rsidRPr="00790D9B">
        <w:rPr>
          <w:rFonts w:ascii="Times New Roman" w:hAnsi="Times New Roman" w:cs="Times New Roman"/>
          <w:b/>
          <w:sz w:val="28"/>
          <w:szCs w:val="28"/>
          <w:lang w:val="uk-UA"/>
        </w:rPr>
        <w:t>позашкільного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закладу.</w:t>
      </w:r>
    </w:p>
    <w:p w:rsidR="00790D9B" w:rsidRPr="00790D9B" w:rsidRDefault="00790D9B" w:rsidP="00790D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D9B" w:rsidRPr="00C032A7" w:rsidRDefault="00790D9B" w:rsidP="00790D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32A7">
        <w:rPr>
          <w:rFonts w:ascii="Times New Roman" w:hAnsi="Times New Roman" w:cs="Times New Roman"/>
          <w:b/>
          <w:i/>
          <w:sz w:val="28"/>
          <w:szCs w:val="28"/>
          <w:lang w:val="uk-UA"/>
        </w:rPr>
        <w:t>Х.Очікувані результати</w:t>
      </w:r>
    </w:p>
    <w:p w:rsidR="00790D9B" w:rsidRPr="00790D9B" w:rsidRDefault="00790D9B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D9B" w:rsidRPr="00967C32" w:rsidRDefault="00790D9B" w:rsidP="00967C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Сучасні навчальні заклади виконують не тільки навчальну функцію, а й впливають на формування світогляду дитини, забезпечують змістовне дозвілля підростаючого покоління</w:t>
      </w:r>
      <w:r w:rsidR="00363B73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иховують </w:t>
      </w:r>
      <w:r w:rsidR="004A6EA6">
        <w:rPr>
          <w:rFonts w:ascii="Times New Roman" w:hAnsi="Times New Roman" w:cs="Times New Roman"/>
          <w:sz w:val="28"/>
          <w:szCs w:val="28"/>
          <w:lang w:val="uk-UA"/>
        </w:rPr>
        <w:t xml:space="preserve">фізичні, інтелектуальні, моральні, естетичні якості, позитивні риси волі й характеру. Тому зелені насадження, що 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надають закладу індивідуальні</w:t>
      </w:r>
      <w:r w:rsidR="004A6EA6">
        <w:rPr>
          <w:rFonts w:ascii="Times New Roman" w:hAnsi="Times New Roman" w:cs="Times New Roman"/>
          <w:sz w:val="28"/>
          <w:szCs w:val="28"/>
          <w:lang w:val="uk-UA"/>
        </w:rPr>
        <w:t>, своєрідні риси, роблять перебування в ньому більш комфортним</w:t>
      </w:r>
      <w:r w:rsidR="00C032A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4A6EA6">
        <w:rPr>
          <w:rFonts w:ascii="Times New Roman" w:hAnsi="Times New Roman" w:cs="Times New Roman"/>
          <w:sz w:val="28"/>
          <w:szCs w:val="28"/>
          <w:lang w:val="uk-UA"/>
        </w:rPr>
        <w:t>ідвищують імідж закладу.</w:t>
      </w:r>
    </w:p>
    <w:sectPr w:rsidR="00790D9B" w:rsidRPr="00967C32" w:rsidSect="00D258B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984"/>
    <w:multiLevelType w:val="hybridMultilevel"/>
    <w:tmpl w:val="B05EB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A85"/>
    <w:multiLevelType w:val="hybridMultilevel"/>
    <w:tmpl w:val="27D8D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B38FE"/>
    <w:multiLevelType w:val="hybridMultilevel"/>
    <w:tmpl w:val="9ABEDC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D25419"/>
    <w:multiLevelType w:val="hybridMultilevel"/>
    <w:tmpl w:val="73FC0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0F46"/>
    <w:multiLevelType w:val="hybridMultilevel"/>
    <w:tmpl w:val="5CB273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3A4892"/>
    <w:multiLevelType w:val="hybridMultilevel"/>
    <w:tmpl w:val="132E53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63409"/>
    <w:multiLevelType w:val="hybridMultilevel"/>
    <w:tmpl w:val="DBE43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E30CD"/>
    <w:rsid w:val="00152B0D"/>
    <w:rsid w:val="00183C14"/>
    <w:rsid w:val="002E1326"/>
    <w:rsid w:val="00363B73"/>
    <w:rsid w:val="004A6EA6"/>
    <w:rsid w:val="00574517"/>
    <w:rsid w:val="00582794"/>
    <w:rsid w:val="00601307"/>
    <w:rsid w:val="0073567A"/>
    <w:rsid w:val="00790D9B"/>
    <w:rsid w:val="0090413C"/>
    <w:rsid w:val="00934296"/>
    <w:rsid w:val="00967C32"/>
    <w:rsid w:val="009C16A1"/>
    <w:rsid w:val="00B57083"/>
    <w:rsid w:val="00BB025D"/>
    <w:rsid w:val="00BE30CD"/>
    <w:rsid w:val="00C032A7"/>
    <w:rsid w:val="00D258BA"/>
    <w:rsid w:val="00F5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6</cp:revision>
  <cp:lastPrinted>2012-04-10T12:19:00Z</cp:lastPrinted>
  <dcterms:created xsi:type="dcterms:W3CDTF">2012-04-10T09:08:00Z</dcterms:created>
  <dcterms:modified xsi:type="dcterms:W3CDTF">2012-04-10T12:20:00Z</dcterms:modified>
</cp:coreProperties>
</file>