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09" w:rsidRPr="00786855" w:rsidRDefault="00F67109" w:rsidP="006F2E6D">
      <w:pPr>
        <w:jc w:val="center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Відділ освіти Сквирської райдержадміністрації</w:t>
      </w:r>
    </w:p>
    <w:p w:rsidR="00F67109" w:rsidRPr="00786855" w:rsidRDefault="00F67109" w:rsidP="006F2E6D">
      <w:pPr>
        <w:jc w:val="center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Районний методичний кабінет</w:t>
      </w:r>
    </w:p>
    <w:p w:rsidR="00F67109" w:rsidRPr="00786855" w:rsidRDefault="00786855" w:rsidP="006F2E6D">
      <w:pPr>
        <w:jc w:val="center"/>
        <w:rPr>
          <w:b/>
          <w:bCs/>
          <w:sz w:val="20"/>
          <w:szCs w:val="20"/>
          <w:lang w:val="uk-UA"/>
        </w:rPr>
      </w:pPr>
      <w:r w:rsidRPr="00786855">
        <w:rPr>
          <w:b/>
          <w:bCs/>
          <w:sz w:val="20"/>
          <w:szCs w:val="20"/>
          <w:lang w:val="uk-UA"/>
        </w:rPr>
        <w:t>Інформаційно-методичний б</w:t>
      </w:r>
      <w:r w:rsidR="00F67109" w:rsidRPr="00786855">
        <w:rPr>
          <w:b/>
          <w:bCs/>
          <w:sz w:val="20"/>
          <w:szCs w:val="20"/>
          <w:lang w:val="uk-UA"/>
        </w:rPr>
        <w:t>юлетень</w:t>
      </w:r>
    </w:p>
    <w:p w:rsidR="00F67109" w:rsidRPr="00786855" w:rsidRDefault="00F67109" w:rsidP="006F2E6D">
      <w:pPr>
        <w:jc w:val="center"/>
        <w:rPr>
          <w:sz w:val="20"/>
          <w:szCs w:val="20"/>
          <w:lang w:val="uk-UA"/>
        </w:rPr>
      </w:pPr>
      <w:r w:rsidRPr="00786855">
        <w:rPr>
          <w:b/>
          <w:bCs/>
          <w:sz w:val="20"/>
          <w:szCs w:val="20"/>
          <w:lang w:val="uk-UA"/>
        </w:rPr>
        <w:t>семінару-практикуму</w:t>
      </w:r>
    </w:p>
    <w:p w:rsidR="00F67109" w:rsidRPr="00786855" w:rsidRDefault="00F67109" w:rsidP="006F2E6D">
      <w:pPr>
        <w:jc w:val="center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учителів основ здоров’я </w:t>
      </w:r>
    </w:p>
    <w:p w:rsidR="00F67109" w:rsidRPr="00786855" w:rsidRDefault="00F67109" w:rsidP="00400CA1">
      <w:pPr>
        <w:tabs>
          <w:tab w:val="num" w:pos="1440"/>
        </w:tabs>
        <w:jc w:val="center"/>
        <w:rPr>
          <w:b/>
          <w:bCs/>
          <w:sz w:val="20"/>
          <w:szCs w:val="20"/>
          <w:lang w:val="uk-UA"/>
        </w:rPr>
      </w:pPr>
      <w:r w:rsidRPr="00786855">
        <w:rPr>
          <w:b/>
          <w:bCs/>
          <w:sz w:val="20"/>
          <w:szCs w:val="20"/>
          <w:lang w:val="uk-UA"/>
        </w:rPr>
        <w:t xml:space="preserve">«Використання інформаційно-комунікаційних технологій </w:t>
      </w:r>
    </w:p>
    <w:p w:rsidR="00F67109" w:rsidRPr="00786855" w:rsidRDefault="00F67109" w:rsidP="00400CA1">
      <w:pPr>
        <w:tabs>
          <w:tab w:val="num" w:pos="1440"/>
        </w:tabs>
        <w:jc w:val="center"/>
        <w:rPr>
          <w:b/>
          <w:bCs/>
          <w:sz w:val="20"/>
          <w:szCs w:val="20"/>
          <w:lang w:val="uk-UA"/>
        </w:rPr>
      </w:pPr>
      <w:r w:rsidRPr="00786855">
        <w:rPr>
          <w:b/>
          <w:bCs/>
          <w:sz w:val="20"/>
          <w:szCs w:val="20"/>
          <w:lang w:val="uk-UA"/>
        </w:rPr>
        <w:t>в професійній діяльності учителя основ здоров’я»</w:t>
      </w:r>
    </w:p>
    <w:p w:rsidR="00F67109" w:rsidRPr="00786855" w:rsidRDefault="00F67109" w:rsidP="00400CA1">
      <w:pPr>
        <w:jc w:val="center"/>
        <w:rPr>
          <w:sz w:val="20"/>
          <w:szCs w:val="20"/>
          <w:lang w:val="uk-UA"/>
        </w:rPr>
      </w:pPr>
    </w:p>
    <w:p w:rsidR="00786855" w:rsidRDefault="00786855" w:rsidP="00F12DCD">
      <w:pPr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 виконання пункту 3.18 наказу Міністерства від 11.05.11.№436 «Про підготовку </w:t>
      </w:r>
      <w:r w:rsidR="00510E39">
        <w:rPr>
          <w:sz w:val="20"/>
          <w:szCs w:val="20"/>
          <w:lang w:val="uk-UA"/>
        </w:rPr>
        <w:t xml:space="preserve">до початку 2011/2012 навчального року» та згідно з рекомендаціями МОН </w:t>
      </w:r>
      <w:r w:rsidR="00163AB9">
        <w:rPr>
          <w:sz w:val="20"/>
          <w:szCs w:val="20"/>
          <w:lang w:val="uk-UA"/>
        </w:rPr>
        <w:t xml:space="preserve">вчителі загальноосвітніх навчальних закладів мають стовідсотково оволодіти </w:t>
      </w:r>
      <w:r w:rsidR="00510E39">
        <w:rPr>
          <w:sz w:val="20"/>
          <w:szCs w:val="20"/>
          <w:lang w:val="uk-UA"/>
        </w:rPr>
        <w:t>основ</w:t>
      </w:r>
      <w:r w:rsidR="00163AB9">
        <w:rPr>
          <w:sz w:val="20"/>
          <w:szCs w:val="20"/>
          <w:lang w:val="uk-UA"/>
        </w:rPr>
        <w:t>ами</w:t>
      </w:r>
      <w:r w:rsidR="00510E39">
        <w:rPr>
          <w:sz w:val="20"/>
          <w:szCs w:val="20"/>
          <w:lang w:val="uk-UA"/>
        </w:rPr>
        <w:t xml:space="preserve"> інформаційно-комунікативних технологій</w:t>
      </w:r>
      <w:r w:rsidR="00163AB9">
        <w:rPr>
          <w:sz w:val="20"/>
          <w:szCs w:val="20"/>
          <w:lang w:val="uk-UA"/>
        </w:rPr>
        <w:t>. З цією метою застосовувати різноманітні презентації.</w:t>
      </w:r>
    </w:p>
    <w:p w:rsidR="00F67109" w:rsidRPr="00786855" w:rsidRDefault="00F67109" w:rsidP="00F12DCD">
      <w:pPr>
        <w:ind w:firstLine="426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Презентації можна розділити на кілька видів.</w:t>
      </w:r>
    </w:p>
    <w:p w:rsidR="00F67109" w:rsidRPr="00786855" w:rsidRDefault="00F67109" w:rsidP="00F12DCD">
      <w:pPr>
        <w:jc w:val="both"/>
        <w:rPr>
          <w:sz w:val="20"/>
          <w:szCs w:val="20"/>
          <w:lang w:val="uk-UA"/>
        </w:rPr>
      </w:pPr>
      <w:r w:rsidRPr="00786855">
        <w:rPr>
          <w:i/>
          <w:iCs/>
          <w:sz w:val="20"/>
          <w:szCs w:val="20"/>
          <w:lang w:val="uk-UA"/>
        </w:rPr>
        <w:t xml:space="preserve">Основні групи презентацій: </w:t>
      </w:r>
      <w:r w:rsidRPr="00786855">
        <w:rPr>
          <w:sz w:val="20"/>
          <w:szCs w:val="20"/>
          <w:lang w:val="uk-UA"/>
        </w:rPr>
        <w:t>друковані й електронні.</w:t>
      </w:r>
    </w:p>
    <w:p w:rsidR="00F67109" w:rsidRPr="00786855" w:rsidRDefault="00F67109" w:rsidP="00F12DCD">
      <w:pPr>
        <w:jc w:val="both"/>
        <w:rPr>
          <w:sz w:val="20"/>
          <w:szCs w:val="20"/>
          <w:lang w:val="uk-UA"/>
        </w:rPr>
      </w:pPr>
      <w:r w:rsidRPr="00786855">
        <w:rPr>
          <w:i/>
          <w:iCs/>
          <w:sz w:val="20"/>
          <w:szCs w:val="20"/>
          <w:lang w:val="uk-UA"/>
        </w:rPr>
        <w:t xml:space="preserve">Друковані презентації – </w:t>
      </w:r>
      <w:r w:rsidRPr="00786855">
        <w:rPr>
          <w:sz w:val="20"/>
          <w:szCs w:val="20"/>
          <w:lang w:val="uk-UA"/>
        </w:rPr>
        <w:t>найпростіший варіант використання презентації як роздавального матеріалу або друкованого доповнення до виступу, наглядного матеріалу уроку. Здебільшого друковані презентації втілюють іміджеві ідеї, виконуючи функції візитних карток, брошур, буклетів, каталогів.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ab/>
        <w:t>На більш високому рівні стоять комп’ютерні (електронні) презентації.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i/>
          <w:iCs/>
          <w:sz w:val="20"/>
          <w:szCs w:val="20"/>
          <w:lang w:val="uk-UA"/>
        </w:rPr>
        <w:tab/>
        <w:t xml:space="preserve">Електронні презентації </w:t>
      </w:r>
      <w:r w:rsidRPr="00786855">
        <w:rPr>
          <w:sz w:val="20"/>
          <w:szCs w:val="20"/>
          <w:lang w:val="uk-UA"/>
        </w:rPr>
        <w:t>можна розміщати в Інтернеті, розсилати електронною поштою, використовувати на конференціях, семінарах, уроках, презентаціях як відео презентації.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ab/>
      </w:r>
      <w:r w:rsidRPr="00786855">
        <w:rPr>
          <w:b/>
          <w:bCs/>
          <w:sz w:val="20"/>
          <w:szCs w:val="20"/>
          <w:lang w:val="uk-UA"/>
        </w:rPr>
        <w:t xml:space="preserve">Мультимедійна презентація є </w:t>
      </w:r>
      <w:r w:rsidRPr="00786855">
        <w:rPr>
          <w:sz w:val="20"/>
          <w:szCs w:val="20"/>
          <w:lang w:val="uk-UA"/>
        </w:rPr>
        <w:t xml:space="preserve">файлом,що створюється в програмі </w:t>
      </w:r>
      <w:r w:rsidRPr="00786855">
        <w:rPr>
          <w:sz w:val="20"/>
          <w:szCs w:val="20"/>
          <w:lang w:val="en-US"/>
        </w:rPr>
        <w:t>Microsoft</w:t>
      </w:r>
      <w:r w:rsidRPr="00786855">
        <w:rPr>
          <w:sz w:val="20"/>
          <w:szCs w:val="20"/>
          <w:lang w:val="uk-UA"/>
        </w:rPr>
        <w:t xml:space="preserve"> </w:t>
      </w:r>
      <w:r w:rsidRPr="00786855">
        <w:rPr>
          <w:sz w:val="20"/>
          <w:szCs w:val="20"/>
          <w:lang w:val="en-US"/>
        </w:rPr>
        <w:t>Office</w:t>
      </w:r>
      <w:r w:rsidRPr="00786855">
        <w:rPr>
          <w:sz w:val="20"/>
          <w:szCs w:val="20"/>
          <w:lang w:val="uk-UA"/>
        </w:rPr>
        <w:t xml:space="preserve"> </w:t>
      </w:r>
      <w:r w:rsidRPr="00786855">
        <w:rPr>
          <w:sz w:val="20"/>
          <w:szCs w:val="20"/>
          <w:lang w:val="en-US"/>
        </w:rPr>
        <w:t>Power</w:t>
      </w:r>
      <w:r w:rsidRPr="00786855">
        <w:rPr>
          <w:sz w:val="20"/>
          <w:szCs w:val="20"/>
          <w:lang w:val="uk-UA"/>
        </w:rPr>
        <w:t xml:space="preserve"> </w:t>
      </w:r>
      <w:r w:rsidRPr="00786855">
        <w:rPr>
          <w:sz w:val="20"/>
          <w:szCs w:val="20"/>
          <w:lang w:val="en-US"/>
        </w:rPr>
        <w:t>Point</w:t>
      </w:r>
      <w:r w:rsidRPr="00786855">
        <w:rPr>
          <w:sz w:val="20"/>
          <w:szCs w:val="20"/>
          <w:lang w:val="uk-UA"/>
        </w:rPr>
        <w:t xml:space="preserve"> і може складатися з декількох слайдів. Такі презентації дозволяють вийти за межі друкованих каталогів і буклетів.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ab/>
        <w:t>Комп’ютерні презентації не зав’язані на друкований тираж, можуть використовуватися на різних носіях (комп’ютер, плазма, проектор), у них досить просто вносити зміни. Мультимедійні презентації – вид презентацій, що за своїми можливостями мають найбільший обсяг.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ab/>
        <w:t xml:space="preserve">У мультимедійних презентаціях є можливість впровадження будь-яких форматів. Презентації залежно від формату можуть відрізнятися динамікою й повноцінною анімацією (анімаційні презентації), оригінальною подачею інформації, можливістю інтегрувати в презентацію звук, відеоматеріали, анімацію, інтерфейс (систему меню – керування), тривимірні об’єкти й будь-які інші елементи без завдання шкоди якості. За допомогою зручної системи меню уможливлюється «підкачування» різних файлів, аж до автоматичного виходу на сайт презентації. 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ab/>
        <w:t>Мультимедійні презентації можуть знаходити застосування на уроках, семінарах, виставках, частково або повністю замінити оратора, лектора, учителя. Технологічні можливості мультимедійних презентацій дозволяють упоратися практично з будь-яким завданням. Збалансоване використання інформації, чергування або комбінування тексту, графіки, відео і звукового ряду – усе це робить мультимедійні презентації максимально комфортними і зручними у використанні.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ab/>
        <w:t xml:space="preserve">Найбільш ефективним для людського сприйняття вважається використання в </w:t>
      </w:r>
      <w:proofErr w:type="spellStart"/>
      <w:r w:rsidRPr="00786855">
        <w:rPr>
          <w:sz w:val="20"/>
          <w:szCs w:val="20"/>
          <w:lang w:val="uk-UA"/>
        </w:rPr>
        <w:t>мультимедіа-презентації</w:t>
      </w:r>
      <w:proofErr w:type="spellEnd"/>
      <w:r w:rsidRPr="00786855">
        <w:rPr>
          <w:sz w:val="20"/>
          <w:szCs w:val="20"/>
          <w:lang w:val="uk-UA"/>
        </w:rPr>
        <w:t xml:space="preserve"> аудіовізуальної інформації, коли людина чує і бачить одночасно. Крім того, важливою частиною мультимедійної презентації є </w:t>
      </w:r>
      <w:proofErr w:type="spellStart"/>
      <w:r w:rsidRPr="00786855">
        <w:rPr>
          <w:sz w:val="20"/>
          <w:szCs w:val="20"/>
          <w:lang w:val="uk-UA"/>
        </w:rPr>
        <w:t>інтерактивність</w:t>
      </w:r>
      <w:proofErr w:type="spellEnd"/>
      <w:r w:rsidRPr="00786855">
        <w:rPr>
          <w:sz w:val="20"/>
          <w:szCs w:val="20"/>
          <w:lang w:val="uk-UA"/>
        </w:rPr>
        <w:t>, взаємодія з користувачем.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lastRenderedPageBreak/>
        <w:tab/>
        <w:t xml:space="preserve">Використання мультимедійних засобів  при навчанні  передбачає декілька основних напрямків реалізації педагогічної діяльності, які можна  поділити на дві групи відповідно до ролі учнів при проектуванні та створенні  комп’ютерних засобів навчання. 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ab/>
      </w:r>
      <w:r w:rsidRPr="00786855">
        <w:rPr>
          <w:i/>
          <w:iCs/>
          <w:sz w:val="20"/>
          <w:szCs w:val="20"/>
          <w:lang w:val="uk-UA"/>
        </w:rPr>
        <w:t>До першої групи</w:t>
      </w:r>
      <w:r w:rsidRPr="00786855">
        <w:rPr>
          <w:sz w:val="20"/>
          <w:szCs w:val="20"/>
          <w:lang w:val="uk-UA"/>
        </w:rPr>
        <w:t xml:space="preserve"> слід віднести ті освітні продукти, які розробляються  вчителями для подання змісту навчального матеріалу, при роботі з ними  учням надається лише пасивна роль </w:t>
      </w:r>
      <w:proofErr w:type="spellStart"/>
      <w:r w:rsidRPr="00786855">
        <w:rPr>
          <w:sz w:val="20"/>
          <w:szCs w:val="20"/>
          <w:lang w:val="uk-UA"/>
        </w:rPr>
        <w:t>отримувача</w:t>
      </w:r>
      <w:proofErr w:type="spellEnd"/>
      <w:r w:rsidRPr="00786855">
        <w:rPr>
          <w:sz w:val="20"/>
          <w:szCs w:val="20"/>
          <w:lang w:val="uk-UA"/>
        </w:rPr>
        <w:t xml:space="preserve"> інформаційних даних.  </w:t>
      </w:r>
    </w:p>
    <w:p w:rsidR="00F67109" w:rsidRPr="00786855" w:rsidRDefault="00F67109" w:rsidP="00F12DCD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ab/>
      </w:r>
      <w:r w:rsidRPr="00786855">
        <w:rPr>
          <w:i/>
          <w:iCs/>
          <w:sz w:val="20"/>
          <w:szCs w:val="20"/>
          <w:lang w:val="uk-UA"/>
        </w:rPr>
        <w:t>До другої групи</w:t>
      </w:r>
      <w:r w:rsidRPr="00786855">
        <w:rPr>
          <w:sz w:val="20"/>
          <w:szCs w:val="20"/>
          <w:lang w:val="uk-UA"/>
        </w:rPr>
        <w:t xml:space="preserve"> належать інтерактивні  освітні засоби, які передбачають активну роль учня. Найефективнішими є засоби, які проектуються та розробляються самими учнями при вивченні навчального матеріалу.</w:t>
      </w:r>
    </w:p>
    <w:p w:rsidR="00F67109" w:rsidRPr="00786855" w:rsidRDefault="00F67109" w:rsidP="00BC6C7E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У літературі не існує загальновизнаної класифікації презентацій за типом змісту та оформленням. Наприклад, пропонують класифікувати презентації за ступенем їх  «оживлення» різними  ефектами.  Виділяють такі групи презентацій:</w:t>
      </w:r>
    </w:p>
    <w:p w:rsidR="00F67109" w:rsidRPr="00786855" w:rsidRDefault="00F67109" w:rsidP="00BC6C7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Офіційна презентація – різного роду звіти, доповіді тощо перед серйозною аудиторією, в якій необхідним є строгий дизайн, витриманість, єдиний шаблон оформлення для всіх слайдів, вимагається чітке структурування та розміщення на слайдах всіх тез доповіді.</w:t>
      </w:r>
    </w:p>
    <w:p w:rsidR="00F67109" w:rsidRPr="00786855" w:rsidRDefault="00F67109" w:rsidP="00BC6C7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Офіційно-емоційна презентація. Така презентація використовується для двох цілей: передати слухачам деяку офіційну інформацію та надихати їх, переконати в чомусь. Наприклад, таку презентацію можна зробити на батьківські збори. </w:t>
      </w:r>
    </w:p>
    <w:p w:rsidR="00F67109" w:rsidRPr="00786855" w:rsidRDefault="00F67109" w:rsidP="00BC6C7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«Плакати». У цьому випадку презентація складається тільки з ілюстративного матеріалу. На слайдах – тільки ілюстрації з мінімумом підписів, комп’ютер використовується як звичайний проектор. Вся робота по поясненню змісту покладається на доповідача. Дуже бажаний єдиний шаблон оформлення. </w:t>
      </w:r>
    </w:p>
    <w:p w:rsidR="00F67109" w:rsidRPr="00786855" w:rsidRDefault="00F67109" w:rsidP="00BC6C7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«Подвійна дія». На слайдах презентації крім зображень використовується текстова інформація. Вона може або пояснювати вміст слайду, або його «розширювати». </w:t>
      </w:r>
    </w:p>
    <w:p w:rsidR="00F67109" w:rsidRPr="00786855" w:rsidRDefault="00F67109" w:rsidP="00BC6C7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Інтерактивний семінар створюється для проведення семінару в режимі діалогу з аудиторією. Стають допустимими різноманітні анімації, рухомі малюнки, фотографії, що обертаються, об’єкти навігації, і особливо – розгалуження презентації: в залежності від відповідей слухачів, їх реакції на запитання і твердження.</w:t>
      </w:r>
    </w:p>
    <w:p w:rsidR="00F67109" w:rsidRPr="00786855" w:rsidRDefault="00F67109" w:rsidP="005D126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Електронний роздатковий матеріал. Матеріал презентації має викладатися вичерпно докладно, оскільки у слухача немає можливості перепитувати доповідача. Додатковий матеріал може міститися у гіперпосиланнях або у спеціальних замітках до слайду. Якщо презентація призначена для самостійної роботи, її інтерфейс, навігація по слайдах, можливості розгалуження повинні бути добре продумані та обґрунтовані. </w:t>
      </w:r>
    </w:p>
    <w:p w:rsidR="00F67109" w:rsidRPr="00786855" w:rsidRDefault="00F67109" w:rsidP="005D126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«Інформаційний ролик». Ролик має демонструватися самостійно і незалежно від доповідача, причому автоматично повертатися до його початку. Весь показ проходить в автоматичному режимі. Презентація містить матеріали інформаційно-рекламного характеру, наочні матеріали, розраховані на швидке сприйняття. Наприклад, така презентація може використовуватися на виставках. Добре, коли така презентація супроводжується дикторським пояснюючим текстом, що звучить з колонок.</w:t>
      </w:r>
    </w:p>
    <w:p w:rsidR="00F67109" w:rsidRPr="00786855" w:rsidRDefault="00F67109" w:rsidP="005D1264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За способом подання слайдів можна розрізняти презентації:</w:t>
      </w:r>
    </w:p>
    <w:p w:rsidR="00F67109" w:rsidRPr="00786855" w:rsidRDefault="00F67109" w:rsidP="005D1264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1. Для супроводу лекції, виступу – з записом голосу лектора чи усним супроводом.</w:t>
      </w:r>
    </w:p>
    <w:p w:rsidR="00F67109" w:rsidRPr="00786855" w:rsidRDefault="00F67109" w:rsidP="005D1264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2. Слайд-шоу – без супроводу лектора або із записаним голосом доповідача.</w:t>
      </w:r>
    </w:p>
    <w:p w:rsidR="00F67109" w:rsidRPr="00786855" w:rsidRDefault="00F67109" w:rsidP="005D1264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lastRenderedPageBreak/>
        <w:t>3. Комбінована – з усним супроводом, із записаним голосом, частиною якої може бути слайд-шоу.</w:t>
      </w:r>
    </w:p>
    <w:p w:rsidR="00F67109" w:rsidRPr="00786855" w:rsidRDefault="00F67109" w:rsidP="002F48A6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Крім того, навчальні презентації можна класифікувати за дидактичними ознаками: учительські та учнівські.</w:t>
      </w:r>
    </w:p>
    <w:p w:rsidR="00F67109" w:rsidRPr="00786855" w:rsidRDefault="00F67109" w:rsidP="005D1264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При цьому учительські презентації призначені для:</w:t>
      </w:r>
    </w:p>
    <w:p w:rsidR="00F67109" w:rsidRPr="00786855" w:rsidRDefault="00F67109" w:rsidP="005D126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супроводу лекції (текст, ілюстрації, інтерактивні засоби спілкування з аудиторією);</w:t>
      </w:r>
    </w:p>
    <w:p w:rsidR="00F67109" w:rsidRPr="00786855" w:rsidRDefault="00F67109" w:rsidP="005D126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ілюстрування лекції, доповіді (тільки малюнки, графіка, відео); </w:t>
      </w:r>
    </w:p>
    <w:p w:rsidR="00F67109" w:rsidRPr="00786855" w:rsidRDefault="00F67109" w:rsidP="005D126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узагальнення, представлення результатів діяльності учнів, наприклад для доповіді на педраді, методичній раді тощо;</w:t>
      </w:r>
    </w:p>
    <w:p w:rsidR="00F67109" w:rsidRPr="00786855" w:rsidRDefault="00F67109" w:rsidP="005D126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постановки проблеми, створення пізнавальної мотивації учнів, колег тощо;</w:t>
      </w:r>
    </w:p>
    <w:p w:rsidR="00F67109" w:rsidRPr="00786855" w:rsidRDefault="00F67109" w:rsidP="002F48A6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перевірки або </w:t>
      </w:r>
      <w:proofErr w:type="spellStart"/>
      <w:r w:rsidRPr="00786855">
        <w:rPr>
          <w:sz w:val="20"/>
          <w:szCs w:val="20"/>
          <w:lang w:val="uk-UA"/>
        </w:rPr>
        <w:t>самооцінювання</w:t>
      </w:r>
      <w:proofErr w:type="spellEnd"/>
      <w:r w:rsidRPr="00786855">
        <w:rPr>
          <w:sz w:val="20"/>
          <w:szCs w:val="20"/>
          <w:lang w:val="uk-UA"/>
        </w:rPr>
        <w:t xml:space="preserve"> знань чи вмінь, тобто тестові;</w:t>
      </w:r>
    </w:p>
    <w:p w:rsidR="00F67109" w:rsidRPr="00786855" w:rsidRDefault="00F67109" w:rsidP="002F48A6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виконання вже зазначених функцій, тобто комбінована.</w:t>
      </w:r>
    </w:p>
    <w:p w:rsidR="00F67109" w:rsidRPr="00786855" w:rsidRDefault="00F67109" w:rsidP="005D1264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Учительська презентація за призначенням може бути: </w:t>
      </w:r>
    </w:p>
    <w:p w:rsidR="00F67109" w:rsidRPr="00786855" w:rsidRDefault="00F67109" w:rsidP="005D1264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</w:p>
    <w:p w:rsidR="00F67109" w:rsidRPr="00786855" w:rsidRDefault="00F67109" w:rsidP="002F48A6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проблемною – вступ до теми;</w:t>
      </w:r>
    </w:p>
    <w:p w:rsidR="00F67109" w:rsidRPr="00786855" w:rsidRDefault="00F67109" w:rsidP="002F48A6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інформативною: інструкції, приклади для учнів, форми оцінювання, консультування. Вона використовується учнями самостійно впродовж  вивчення теми, доступна їм в будь-який час навчального процесу;</w:t>
      </w:r>
    </w:p>
    <w:p w:rsidR="00F67109" w:rsidRPr="00786855" w:rsidRDefault="00F67109" w:rsidP="002F48A6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діагностичною, контролюючою: використовується для перевірки знань учнів, </w:t>
      </w:r>
      <w:proofErr w:type="spellStart"/>
      <w:r w:rsidRPr="00786855">
        <w:rPr>
          <w:sz w:val="20"/>
          <w:szCs w:val="20"/>
          <w:lang w:val="uk-UA"/>
        </w:rPr>
        <w:t>самооцінювання</w:t>
      </w:r>
      <w:proofErr w:type="spellEnd"/>
      <w:r w:rsidRPr="00786855">
        <w:rPr>
          <w:sz w:val="20"/>
          <w:szCs w:val="20"/>
          <w:lang w:val="uk-UA"/>
        </w:rPr>
        <w:t xml:space="preserve"> наприкінці вивчення теми, розділу, уроку. Використовується учнями індивідуально і самостійно після вивчення розділу, теми та  доступна їм в присутності вчителя чи у вільному доступі. 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Учнівські мультимедійні презентації доцільно використовувати як для представлення результатів власних проведених досліджень, проектів, самостійної роботи, так і для виконання  випереджуючих завдань як засіб ознайомлення з новою інформацією. 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За кількістю учнів, які планують, проектують, розробляють, демонструють презентації можна розглядати презентації: </w:t>
      </w:r>
    </w:p>
    <w:p w:rsidR="00F67109" w:rsidRPr="00786855" w:rsidRDefault="00F67109" w:rsidP="002F48A6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індивідуальні – розробляються і створюються одним учнем;</w:t>
      </w:r>
    </w:p>
    <w:p w:rsidR="00F67109" w:rsidRPr="00786855" w:rsidRDefault="00F67109" w:rsidP="002F48A6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групові – розробляються і створюються  малою групою учнів;</w:t>
      </w:r>
    </w:p>
    <w:p w:rsidR="00F67109" w:rsidRPr="00786855" w:rsidRDefault="00F67109" w:rsidP="002F48A6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класні – можуть бути підготовлені всім класом індивідуально чи малими групами, що створюють окремі слайди. 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Переваги мультимедійних презентацій:</w:t>
      </w:r>
    </w:p>
    <w:p w:rsidR="00F67109" w:rsidRPr="00786855" w:rsidRDefault="00F67109" w:rsidP="002F48A6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Презентації можуть створюватися не тільки для показу на стінному екрані для групи слухачів в аудиторії, але також можуть використовуватися для індивідуального перегляду на комп’ютері. </w:t>
      </w:r>
    </w:p>
    <w:p w:rsidR="00F67109" w:rsidRPr="00786855" w:rsidRDefault="00F67109" w:rsidP="002F48A6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Комп’ютерні презентації можуть використовуватися як для занять з безпосередньою участю доповідача, так і без його участі (наприклад, для самоосвіти). </w:t>
      </w:r>
    </w:p>
    <w:p w:rsidR="00F67109" w:rsidRPr="00786855" w:rsidRDefault="00F67109" w:rsidP="002F48A6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Потенційна можливість </w:t>
      </w:r>
      <w:proofErr w:type="spellStart"/>
      <w:r w:rsidRPr="00786855">
        <w:rPr>
          <w:sz w:val="20"/>
          <w:szCs w:val="20"/>
          <w:lang w:val="uk-UA"/>
        </w:rPr>
        <w:t>інтерактивності</w:t>
      </w:r>
      <w:proofErr w:type="spellEnd"/>
      <w:r w:rsidRPr="00786855">
        <w:rPr>
          <w:sz w:val="20"/>
          <w:szCs w:val="20"/>
          <w:lang w:val="uk-UA"/>
        </w:rPr>
        <w:t xml:space="preserve"> дозволяє комп’ютерні презентації адаптувати під особливості сприйняття учнями навчального матеріалу.</w:t>
      </w:r>
    </w:p>
    <w:p w:rsidR="00F67109" w:rsidRPr="00786855" w:rsidRDefault="00F67109" w:rsidP="002F48A6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Часова </w:t>
      </w:r>
      <w:proofErr w:type="spellStart"/>
      <w:r w:rsidRPr="00786855">
        <w:rPr>
          <w:sz w:val="20"/>
          <w:szCs w:val="20"/>
          <w:lang w:val="uk-UA"/>
        </w:rPr>
        <w:t>інтерактивність</w:t>
      </w:r>
      <w:proofErr w:type="spellEnd"/>
      <w:r w:rsidRPr="00786855">
        <w:rPr>
          <w:sz w:val="20"/>
          <w:szCs w:val="20"/>
          <w:lang w:val="uk-UA"/>
        </w:rPr>
        <w:t xml:space="preserve"> надає можливість учню самостійно визначати початок, тривалість процесу навчання, а також швидкість просування по навчальному матеріалу. </w:t>
      </w:r>
    </w:p>
    <w:p w:rsidR="00F67109" w:rsidRPr="00786855" w:rsidRDefault="00F67109" w:rsidP="002F48A6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proofErr w:type="spellStart"/>
      <w:r w:rsidRPr="00786855">
        <w:rPr>
          <w:sz w:val="20"/>
          <w:szCs w:val="20"/>
          <w:lang w:val="uk-UA"/>
        </w:rPr>
        <w:t>Інтерактивність</w:t>
      </w:r>
      <w:proofErr w:type="spellEnd"/>
      <w:r w:rsidRPr="00786855">
        <w:rPr>
          <w:sz w:val="20"/>
          <w:szCs w:val="20"/>
          <w:lang w:val="uk-UA"/>
        </w:rPr>
        <w:t xml:space="preserve"> при доборі потрібної послідовності відображення навчальної інформації забезпечує вільне визначення чергування використання фрагментів інформації. </w:t>
      </w:r>
    </w:p>
    <w:p w:rsidR="00F67109" w:rsidRPr="00786855" w:rsidRDefault="00F67109" w:rsidP="002F48A6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lastRenderedPageBreak/>
        <w:t xml:space="preserve">Змістова </w:t>
      </w:r>
      <w:proofErr w:type="spellStart"/>
      <w:r w:rsidRPr="00786855">
        <w:rPr>
          <w:sz w:val="20"/>
          <w:szCs w:val="20"/>
          <w:lang w:val="uk-UA"/>
        </w:rPr>
        <w:t>інтерактивність</w:t>
      </w:r>
      <w:proofErr w:type="spellEnd"/>
      <w:r w:rsidRPr="00786855">
        <w:rPr>
          <w:sz w:val="20"/>
          <w:szCs w:val="20"/>
          <w:lang w:val="uk-UA"/>
        </w:rPr>
        <w:t xml:space="preserve"> дозволяє змінювати, доповнювати чи зменшувати обсяг змістової інформації.</w:t>
      </w:r>
    </w:p>
    <w:p w:rsidR="00F67109" w:rsidRPr="00786855" w:rsidRDefault="00F67109" w:rsidP="00D2481B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Створені презентації легко тиражуються, можуть демонструватися практично на будь-якому комп’ютері і являють собою корисний засіб аудіовізуальної підтримки будь-якої доповіді – виступу на науковій конференції чи  звіту перед класом. 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 xml:space="preserve">Крім дидактичних переваг, комп’ютерні презентації мають ряд переваг, пов’язаних з тиражуванням та розповсюдженням. Створені на інших (наприклад, магнітних чи паперових) носіях та пристроях моделі, схеми, діаграми, слайди, </w:t>
      </w:r>
      <w:proofErr w:type="spellStart"/>
      <w:r w:rsidRPr="00786855">
        <w:rPr>
          <w:sz w:val="20"/>
          <w:szCs w:val="20"/>
          <w:lang w:val="uk-UA"/>
        </w:rPr>
        <w:t>відеокліпи</w:t>
      </w:r>
      <w:proofErr w:type="spellEnd"/>
      <w:r w:rsidRPr="00786855">
        <w:rPr>
          <w:sz w:val="20"/>
          <w:szCs w:val="20"/>
          <w:lang w:val="uk-UA"/>
        </w:rPr>
        <w:t>, звукові фрагменти можуть компактно зберігатися в цифровому вигляді за допомогою презентацій. Вони не псуються, не займають багато місця, ними вільно можна керувати в процесі демонстрації та, при необхідності, можна легко модифікувати.</w:t>
      </w:r>
    </w:p>
    <w:p w:rsidR="00F67109" w:rsidRPr="00786855" w:rsidRDefault="00F67109" w:rsidP="00BE30F6">
      <w:pPr>
        <w:tabs>
          <w:tab w:val="left" w:pos="360"/>
        </w:tabs>
        <w:jc w:val="both"/>
        <w:rPr>
          <w:b/>
          <w:bCs/>
          <w:sz w:val="20"/>
          <w:szCs w:val="20"/>
          <w:lang w:val="uk-UA"/>
        </w:rPr>
      </w:pPr>
      <w:r w:rsidRPr="00786855">
        <w:rPr>
          <w:b/>
          <w:bCs/>
          <w:sz w:val="20"/>
          <w:szCs w:val="20"/>
          <w:lang w:val="uk-UA"/>
        </w:rPr>
        <w:t xml:space="preserve">При підготовці </w:t>
      </w:r>
      <w:r w:rsidRPr="00786855">
        <w:rPr>
          <w:b/>
          <w:bCs/>
          <w:i/>
          <w:iCs/>
          <w:sz w:val="20"/>
          <w:szCs w:val="20"/>
          <w:lang w:val="uk-UA"/>
        </w:rPr>
        <w:t>презентації</w:t>
      </w:r>
      <w:r w:rsidRPr="00786855">
        <w:rPr>
          <w:b/>
          <w:bCs/>
          <w:sz w:val="20"/>
          <w:szCs w:val="20"/>
          <w:lang w:val="uk-UA"/>
        </w:rPr>
        <w:t xml:space="preserve"> необхідно враховувати наступне: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матеріал слід викладати стисло з максимальною інформативністю тексту, в чіткому порядку, без нагромаджень;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інформацію необхідно ретельно структурувати;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важливу інформацію (висновки, визначення, правила тощо) подавати великим планом, бажано ілюструвати фотографіями, малюнками, схемами;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другорядну інформацію слід вміщувати внизу сторінки;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для унаочнення інформації бажано використовувати діаграми, схеми тощо;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графіки, схеми, малюнки, ілюстрації тощо повинні органічно доповнювати текст, мати чіткі пояснення;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рядок має містити 6 – 8 слів, а слайд  6 – 8 рядків;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загальний обсяг тексту не повинен перевищувати 50-ти слів;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заголовок має містити і великі, і малі літери;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слайди мають бути не надто яскравими, витримані в одному стилі;</w:t>
      </w:r>
    </w:p>
    <w:p w:rsidR="00F67109" w:rsidRPr="00786855" w:rsidRDefault="00F67109" w:rsidP="00BE30F6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  <w:lang w:val="uk-UA"/>
        </w:rPr>
      </w:pPr>
      <w:r w:rsidRPr="00786855">
        <w:rPr>
          <w:sz w:val="20"/>
          <w:szCs w:val="20"/>
          <w:lang w:val="uk-UA"/>
        </w:rPr>
        <w:t>під кожним слайдом має бути підпис автора.</w:t>
      </w:r>
    </w:p>
    <w:p w:rsidR="00F67109" w:rsidRPr="00786855" w:rsidRDefault="00F67109" w:rsidP="00BE30F6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</w:p>
    <w:p w:rsidR="00F67109" w:rsidRPr="00786855" w:rsidRDefault="00F67109" w:rsidP="002F48A6">
      <w:pPr>
        <w:tabs>
          <w:tab w:val="left" w:pos="426"/>
        </w:tabs>
        <w:ind w:left="360"/>
        <w:jc w:val="center"/>
        <w:rPr>
          <w:sz w:val="16"/>
          <w:szCs w:val="16"/>
          <w:lang w:val="uk-UA"/>
        </w:rPr>
      </w:pPr>
      <w:r w:rsidRPr="00786855">
        <w:rPr>
          <w:sz w:val="16"/>
          <w:szCs w:val="16"/>
          <w:lang w:val="uk-UA"/>
        </w:rPr>
        <w:t>Список використаних джерел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16"/>
          <w:szCs w:val="16"/>
          <w:lang w:val="uk-UA"/>
        </w:rPr>
      </w:pPr>
      <w:r w:rsidRPr="00786855">
        <w:rPr>
          <w:sz w:val="16"/>
          <w:szCs w:val="16"/>
          <w:lang w:val="uk-UA"/>
        </w:rPr>
        <w:t xml:space="preserve">1. </w:t>
      </w:r>
      <w:proofErr w:type="spellStart"/>
      <w:r w:rsidRPr="00786855">
        <w:rPr>
          <w:sz w:val="16"/>
          <w:szCs w:val="16"/>
          <w:lang w:val="uk-UA"/>
        </w:rPr>
        <w:t>Дементієвська</w:t>
      </w:r>
      <w:proofErr w:type="spellEnd"/>
      <w:r w:rsidRPr="00786855">
        <w:rPr>
          <w:sz w:val="16"/>
          <w:szCs w:val="16"/>
          <w:lang w:val="uk-UA"/>
        </w:rPr>
        <w:t xml:space="preserve"> Н.П., Морзе Н.В. Як можна комп’ютерні технології використати для розвитку учнів та вчителів // Актуальні проблеми психології: Психологічна теорія і технологія навчання / За ред. С.Д.Максименка, М.Л.</w:t>
      </w:r>
      <w:proofErr w:type="spellStart"/>
      <w:r w:rsidRPr="00786855">
        <w:rPr>
          <w:sz w:val="16"/>
          <w:szCs w:val="16"/>
          <w:lang w:val="uk-UA"/>
        </w:rPr>
        <w:t>Смульсон</w:t>
      </w:r>
      <w:proofErr w:type="spellEnd"/>
      <w:r w:rsidRPr="00786855">
        <w:rPr>
          <w:sz w:val="16"/>
          <w:szCs w:val="16"/>
          <w:lang w:val="uk-UA"/>
        </w:rPr>
        <w:t>. – К.: Міленіум, 2005. -Т. 8, вип. 1. – 238 с.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16"/>
          <w:szCs w:val="16"/>
          <w:lang w:val="uk-UA"/>
        </w:rPr>
      </w:pPr>
      <w:r w:rsidRPr="00786855">
        <w:rPr>
          <w:sz w:val="16"/>
          <w:szCs w:val="16"/>
          <w:lang w:val="uk-UA"/>
        </w:rPr>
        <w:t xml:space="preserve">2. </w:t>
      </w:r>
      <w:proofErr w:type="spellStart"/>
      <w:r w:rsidRPr="00786855">
        <w:rPr>
          <w:sz w:val="16"/>
          <w:szCs w:val="16"/>
          <w:lang w:val="uk-UA"/>
        </w:rPr>
        <w:t>Дементієвська</w:t>
      </w:r>
      <w:proofErr w:type="spellEnd"/>
      <w:r w:rsidRPr="00786855">
        <w:rPr>
          <w:sz w:val="16"/>
          <w:szCs w:val="16"/>
          <w:lang w:val="uk-UA"/>
        </w:rPr>
        <w:t xml:space="preserve"> Н. П. , Морзе Н. В. Комп’ютерні технології для розвитку учнів та вчителів // Інформаційні технології і засоби навчання: Зб. наук. праць / За ред. В.Ю. Бикова, Ю.О. Жука / Інститут засобів навчання АПН України. –К.: </w:t>
      </w:r>
      <w:proofErr w:type="spellStart"/>
      <w:r w:rsidRPr="00786855">
        <w:rPr>
          <w:sz w:val="16"/>
          <w:szCs w:val="16"/>
          <w:lang w:val="uk-UA"/>
        </w:rPr>
        <w:t>Атіка</w:t>
      </w:r>
      <w:proofErr w:type="spellEnd"/>
      <w:r w:rsidRPr="00786855">
        <w:rPr>
          <w:sz w:val="16"/>
          <w:szCs w:val="16"/>
          <w:lang w:val="uk-UA"/>
        </w:rPr>
        <w:t xml:space="preserve">, 2005. – 272 с. 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16"/>
          <w:szCs w:val="16"/>
          <w:lang w:val="uk-UA"/>
        </w:rPr>
      </w:pPr>
      <w:r w:rsidRPr="00786855">
        <w:rPr>
          <w:sz w:val="16"/>
          <w:szCs w:val="16"/>
          <w:lang w:val="uk-UA"/>
        </w:rPr>
        <w:t xml:space="preserve">3. </w:t>
      </w:r>
      <w:proofErr w:type="spellStart"/>
      <w:r w:rsidRPr="00786855">
        <w:rPr>
          <w:sz w:val="16"/>
          <w:szCs w:val="16"/>
          <w:lang w:val="uk-UA"/>
        </w:rPr>
        <w:t>Дементієвська</w:t>
      </w:r>
      <w:proofErr w:type="spellEnd"/>
      <w:r w:rsidRPr="00786855">
        <w:rPr>
          <w:sz w:val="16"/>
          <w:szCs w:val="16"/>
          <w:lang w:val="uk-UA"/>
        </w:rPr>
        <w:t xml:space="preserve"> Н. Вчимося самі, вчимо інших // Вісник програм шкільних обмінів, №21, 2004, С.5-8.</w:t>
      </w:r>
    </w:p>
    <w:p w:rsidR="00F67109" w:rsidRPr="00786855" w:rsidRDefault="00F67109" w:rsidP="002F48A6">
      <w:pPr>
        <w:tabs>
          <w:tab w:val="left" w:pos="426"/>
        </w:tabs>
        <w:ind w:left="426" w:hanging="142"/>
        <w:jc w:val="both"/>
        <w:rPr>
          <w:sz w:val="16"/>
          <w:szCs w:val="16"/>
          <w:lang w:val="uk-UA"/>
        </w:rPr>
      </w:pPr>
      <w:r w:rsidRPr="00786855">
        <w:rPr>
          <w:sz w:val="16"/>
          <w:szCs w:val="16"/>
          <w:lang w:val="uk-UA"/>
        </w:rPr>
        <w:t xml:space="preserve">4.Информационные и </w:t>
      </w:r>
      <w:proofErr w:type="spellStart"/>
      <w:r w:rsidRPr="00786855">
        <w:rPr>
          <w:sz w:val="16"/>
          <w:szCs w:val="16"/>
          <w:lang w:val="uk-UA"/>
        </w:rPr>
        <w:t>коммуникационные</w:t>
      </w:r>
      <w:proofErr w:type="spellEnd"/>
      <w:r w:rsidRPr="00786855">
        <w:rPr>
          <w:sz w:val="16"/>
          <w:szCs w:val="16"/>
          <w:lang w:val="uk-UA"/>
        </w:rPr>
        <w:t xml:space="preserve"> технологи в </w:t>
      </w:r>
      <w:proofErr w:type="spellStart"/>
      <w:r w:rsidRPr="00786855">
        <w:rPr>
          <w:sz w:val="16"/>
          <w:szCs w:val="16"/>
          <w:lang w:val="uk-UA"/>
        </w:rPr>
        <w:t>подготовке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преподавателей</w:t>
      </w:r>
      <w:proofErr w:type="spellEnd"/>
      <w:r w:rsidRPr="00786855">
        <w:rPr>
          <w:sz w:val="16"/>
          <w:szCs w:val="16"/>
          <w:lang w:val="uk-UA"/>
        </w:rPr>
        <w:t>.(</w:t>
      </w:r>
      <w:proofErr w:type="spellStart"/>
      <w:r w:rsidRPr="00786855">
        <w:rPr>
          <w:sz w:val="16"/>
          <w:szCs w:val="16"/>
          <w:lang w:val="uk-UA"/>
        </w:rPr>
        <w:t>русское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издание</w:t>
      </w:r>
      <w:proofErr w:type="spellEnd"/>
      <w:r w:rsidRPr="00786855">
        <w:rPr>
          <w:sz w:val="16"/>
          <w:szCs w:val="16"/>
          <w:lang w:val="uk-UA"/>
        </w:rPr>
        <w:t xml:space="preserve">). Інститут нових </w:t>
      </w:r>
      <w:proofErr w:type="spellStart"/>
      <w:r w:rsidRPr="00786855">
        <w:rPr>
          <w:sz w:val="16"/>
          <w:szCs w:val="16"/>
          <w:lang w:val="uk-UA"/>
        </w:rPr>
        <w:t>технологий</w:t>
      </w:r>
      <w:proofErr w:type="spellEnd"/>
      <w:r w:rsidRPr="00786855">
        <w:rPr>
          <w:sz w:val="16"/>
          <w:szCs w:val="16"/>
          <w:lang w:val="uk-UA"/>
        </w:rPr>
        <w:t xml:space="preserve"> по </w:t>
      </w:r>
      <w:proofErr w:type="spellStart"/>
      <w:r w:rsidRPr="00786855">
        <w:rPr>
          <w:sz w:val="16"/>
          <w:szCs w:val="16"/>
          <w:lang w:val="uk-UA"/>
        </w:rPr>
        <w:t>поручению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Отдела</w:t>
      </w:r>
      <w:proofErr w:type="spellEnd"/>
      <w:r w:rsidRPr="00786855">
        <w:rPr>
          <w:sz w:val="16"/>
          <w:szCs w:val="16"/>
          <w:lang w:val="uk-UA"/>
        </w:rPr>
        <w:t xml:space="preserve">  </w:t>
      </w:r>
      <w:proofErr w:type="spellStart"/>
      <w:r w:rsidRPr="00786855">
        <w:rPr>
          <w:sz w:val="16"/>
          <w:szCs w:val="16"/>
          <w:lang w:val="uk-UA"/>
        </w:rPr>
        <w:t>высшего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образования</w:t>
      </w:r>
      <w:proofErr w:type="spellEnd"/>
      <w:r w:rsidRPr="00786855">
        <w:rPr>
          <w:sz w:val="16"/>
          <w:szCs w:val="16"/>
          <w:lang w:val="uk-UA"/>
        </w:rPr>
        <w:t xml:space="preserve"> ЮНЕСКО. </w:t>
      </w:r>
      <w:proofErr w:type="spellStart"/>
      <w:r w:rsidRPr="00786855">
        <w:rPr>
          <w:sz w:val="16"/>
          <w:szCs w:val="16"/>
          <w:lang w:val="uk-UA"/>
        </w:rPr>
        <w:t>Division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of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Higher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Education</w:t>
      </w:r>
      <w:proofErr w:type="spellEnd"/>
      <w:r w:rsidRPr="00786855">
        <w:rPr>
          <w:sz w:val="16"/>
          <w:szCs w:val="16"/>
          <w:lang w:val="uk-UA"/>
        </w:rPr>
        <w:t>, ЮНЕСКО, 2005.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16"/>
          <w:szCs w:val="16"/>
          <w:lang w:val="uk-UA"/>
        </w:rPr>
      </w:pPr>
      <w:r w:rsidRPr="00786855">
        <w:rPr>
          <w:sz w:val="16"/>
          <w:szCs w:val="16"/>
          <w:lang w:val="uk-UA"/>
        </w:rPr>
        <w:t xml:space="preserve">5. </w:t>
      </w:r>
      <w:proofErr w:type="spellStart"/>
      <w:r w:rsidRPr="00786855">
        <w:rPr>
          <w:sz w:val="16"/>
          <w:szCs w:val="16"/>
          <w:lang w:val="uk-UA"/>
        </w:rPr>
        <w:t>Intel</w:t>
      </w:r>
      <w:proofErr w:type="spellEnd"/>
      <w:r w:rsidRPr="00786855">
        <w:rPr>
          <w:sz w:val="16"/>
          <w:szCs w:val="16"/>
          <w:lang w:val="uk-UA"/>
        </w:rPr>
        <w:t xml:space="preserve">® Навчання для майбутнього. –К.: Видавнича група BHV, 2004. – 416 c. (Автори адаптації до українського видання Морзе Н.В., </w:t>
      </w:r>
      <w:proofErr w:type="spellStart"/>
      <w:r w:rsidRPr="00786855">
        <w:rPr>
          <w:sz w:val="16"/>
          <w:szCs w:val="16"/>
          <w:lang w:val="uk-UA"/>
        </w:rPr>
        <w:t>Дементієвська</w:t>
      </w:r>
      <w:proofErr w:type="spellEnd"/>
      <w:r w:rsidRPr="00786855">
        <w:rPr>
          <w:sz w:val="16"/>
          <w:szCs w:val="16"/>
          <w:lang w:val="uk-UA"/>
        </w:rPr>
        <w:t xml:space="preserve"> Н.П.).</w:t>
      </w:r>
    </w:p>
    <w:p w:rsidR="00F67109" w:rsidRPr="00786855" w:rsidRDefault="00F67109" w:rsidP="002F48A6">
      <w:pPr>
        <w:tabs>
          <w:tab w:val="left" w:pos="426"/>
        </w:tabs>
        <w:ind w:left="360"/>
        <w:jc w:val="both"/>
        <w:rPr>
          <w:sz w:val="16"/>
          <w:szCs w:val="16"/>
          <w:lang w:val="uk-UA"/>
        </w:rPr>
      </w:pPr>
      <w:r w:rsidRPr="00786855">
        <w:rPr>
          <w:sz w:val="16"/>
          <w:szCs w:val="16"/>
          <w:lang w:val="uk-UA"/>
        </w:rPr>
        <w:t xml:space="preserve">6. Н. Морзе, Н. </w:t>
      </w:r>
      <w:proofErr w:type="spellStart"/>
      <w:r w:rsidRPr="00786855">
        <w:rPr>
          <w:sz w:val="16"/>
          <w:szCs w:val="16"/>
          <w:lang w:val="uk-UA"/>
        </w:rPr>
        <w:t>Дементієвська</w:t>
      </w:r>
      <w:proofErr w:type="spellEnd"/>
      <w:r w:rsidRPr="00786855">
        <w:rPr>
          <w:sz w:val="16"/>
          <w:szCs w:val="16"/>
          <w:lang w:val="uk-UA"/>
        </w:rPr>
        <w:t xml:space="preserve">. Методичні рекомендації для тренерів-методистів, </w:t>
      </w:r>
      <w:proofErr w:type="spellStart"/>
      <w:r w:rsidRPr="00786855">
        <w:rPr>
          <w:sz w:val="16"/>
          <w:szCs w:val="16"/>
          <w:lang w:val="uk-UA"/>
        </w:rPr>
        <w:t>Intel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Corporation</w:t>
      </w:r>
      <w:proofErr w:type="spellEnd"/>
      <w:r w:rsidRPr="00786855">
        <w:rPr>
          <w:sz w:val="16"/>
          <w:szCs w:val="16"/>
          <w:lang w:val="uk-UA"/>
        </w:rPr>
        <w:t>, – К, 2005. –124 с.</w:t>
      </w:r>
    </w:p>
    <w:p w:rsidR="00F67109" w:rsidRPr="00786855" w:rsidRDefault="00F67109" w:rsidP="00D2481B">
      <w:pPr>
        <w:tabs>
          <w:tab w:val="left" w:pos="426"/>
        </w:tabs>
        <w:ind w:left="360"/>
        <w:jc w:val="both"/>
        <w:rPr>
          <w:sz w:val="16"/>
          <w:szCs w:val="16"/>
          <w:lang w:val="uk-UA"/>
        </w:rPr>
      </w:pPr>
      <w:r w:rsidRPr="00786855">
        <w:rPr>
          <w:sz w:val="16"/>
          <w:szCs w:val="16"/>
          <w:lang w:val="uk-UA"/>
        </w:rPr>
        <w:t xml:space="preserve">7.      </w:t>
      </w:r>
      <w:proofErr w:type="spellStart"/>
      <w:r w:rsidRPr="00786855">
        <w:rPr>
          <w:sz w:val="16"/>
          <w:szCs w:val="16"/>
          <w:lang w:val="uk-UA"/>
        </w:rPr>
        <w:t>Ястребов</w:t>
      </w:r>
      <w:proofErr w:type="spellEnd"/>
      <w:r w:rsidRPr="00786855">
        <w:rPr>
          <w:sz w:val="16"/>
          <w:szCs w:val="16"/>
          <w:lang w:val="uk-UA"/>
        </w:rPr>
        <w:t xml:space="preserve"> Л.Й., </w:t>
      </w:r>
      <w:proofErr w:type="spellStart"/>
      <w:r w:rsidRPr="00786855">
        <w:rPr>
          <w:sz w:val="16"/>
          <w:szCs w:val="16"/>
          <w:lang w:val="uk-UA"/>
        </w:rPr>
        <w:t>Создание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мультимедийных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презентаций</w:t>
      </w:r>
      <w:proofErr w:type="spellEnd"/>
      <w:r w:rsidRPr="00786855">
        <w:rPr>
          <w:sz w:val="16"/>
          <w:szCs w:val="16"/>
          <w:lang w:val="uk-UA"/>
        </w:rPr>
        <w:t xml:space="preserve"> в </w:t>
      </w:r>
      <w:proofErr w:type="spellStart"/>
      <w:r w:rsidRPr="00786855">
        <w:rPr>
          <w:sz w:val="16"/>
          <w:szCs w:val="16"/>
          <w:lang w:val="uk-UA"/>
        </w:rPr>
        <w:t>программе</w:t>
      </w:r>
      <w:proofErr w:type="spellEnd"/>
      <w:r w:rsidRPr="00786855">
        <w:rPr>
          <w:sz w:val="16"/>
          <w:szCs w:val="16"/>
          <w:lang w:val="uk-UA"/>
        </w:rPr>
        <w:t xml:space="preserve"> Microsoft </w:t>
      </w:r>
      <w:proofErr w:type="spellStart"/>
      <w:r w:rsidRPr="00786855">
        <w:rPr>
          <w:sz w:val="16"/>
          <w:szCs w:val="16"/>
          <w:lang w:val="uk-UA"/>
        </w:rPr>
        <w:t>Power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Point</w:t>
      </w:r>
      <w:proofErr w:type="spellEnd"/>
      <w:r w:rsidRPr="00786855">
        <w:rPr>
          <w:sz w:val="16"/>
          <w:szCs w:val="16"/>
          <w:lang w:val="uk-UA"/>
        </w:rPr>
        <w:t xml:space="preserve">, </w:t>
      </w:r>
      <w:proofErr w:type="spellStart"/>
      <w:r w:rsidRPr="00786855">
        <w:rPr>
          <w:sz w:val="16"/>
          <w:szCs w:val="16"/>
          <w:lang w:val="uk-UA"/>
        </w:rPr>
        <w:t>Вопросы</w:t>
      </w:r>
      <w:proofErr w:type="spellEnd"/>
      <w:r w:rsidRPr="00786855">
        <w:rPr>
          <w:sz w:val="16"/>
          <w:szCs w:val="16"/>
          <w:lang w:val="uk-UA"/>
        </w:rPr>
        <w:t xml:space="preserve"> </w:t>
      </w:r>
      <w:proofErr w:type="spellStart"/>
      <w:r w:rsidRPr="00786855">
        <w:rPr>
          <w:sz w:val="16"/>
          <w:szCs w:val="16"/>
          <w:lang w:val="uk-UA"/>
        </w:rPr>
        <w:t>Интернет-образования</w:t>
      </w:r>
      <w:proofErr w:type="spellEnd"/>
      <w:r w:rsidRPr="00786855">
        <w:rPr>
          <w:sz w:val="16"/>
          <w:szCs w:val="16"/>
          <w:lang w:val="uk-UA"/>
        </w:rPr>
        <w:t xml:space="preserve">, №41, </w:t>
      </w:r>
      <w:hyperlink r:id="rId5" w:history="1">
        <w:r w:rsidRPr="00786855">
          <w:rPr>
            <w:rStyle w:val="a4"/>
            <w:sz w:val="16"/>
            <w:szCs w:val="16"/>
            <w:lang w:val="uk-UA"/>
          </w:rPr>
          <w:t>http://vio.fio.ru/vio_41/cd_site/Articles/glava-00/02.htm</w:t>
        </w:r>
      </w:hyperlink>
    </w:p>
    <w:p w:rsidR="00F67109" w:rsidRPr="00786855" w:rsidRDefault="00F67109" w:rsidP="00D2481B">
      <w:pPr>
        <w:tabs>
          <w:tab w:val="left" w:pos="426"/>
        </w:tabs>
        <w:ind w:left="360"/>
        <w:jc w:val="both"/>
        <w:rPr>
          <w:sz w:val="16"/>
          <w:szCs w:val="16"/>
          <w:lang w:val="uk-UA"/>
        </w:rPr>
      </w:pPr>
    </w:p>
    <w:p w:rsidR="00F67109" w:rsidRPr="00786855" w:rsidRDefault="00F67109" w:rsidP="00D2481B">
      <w:pPr>
        <w:tabs>
          <w:tab w:val="left" w:pos="426"/>
        </w:tabs>
        <w:ind w:left="360"/>
        <w:jc w:val="both"/>
        <w:rPr>
          <w:sz w:val="16"/>
          <w:szCs w:val="16"/>
          <w:lang w:val="uk-UA"/>
        </w:rPr>
      </w:pPr>
    </w:p>
    <w:sectPr w:rsidR="00F67109" w:rsidRPr="00786855" w:rsidSect="00786855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226"/>
    <w:multiLevelType w:val="hybridMultilevel"/>
    <w:tmpl w:val="FE42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3463CD"/>
    <w:multiLevelType w:val="hybridMultilevel"/>
    <w:tmpl w:val="14CC5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92938B0"/>
    <w:multiLevelType w:val="hybridMultilevel"/>
    <w:tmpl w:val="0C42BF30"/>
    <w:lvl w:ilvl="0" w:tplc="BAF85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750305"/>
    <w:multiLevelType w:val="hybridMultilevel"/>
    <w:tmpl w:val="10584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8415761"/>
    <w:multiLevelType w:val="hybridMultilevel"/>
    <w:tmpl w:val="0F08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4D6C33"/>
    <w:multiLevelType w:val="hybridMultilevel"/>
    <w:tmpl w:val="B2B08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B3560DF"/>
    <w:multiLevelType w:val="singleLevel"/>
    <w:tmpl w:val="F98631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bookFoldPrint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6D"/>
    <w:rsid w:val="00027DF9"/>
    <w:rsid w:val="00087619"/>
    <w:rsid w:val="00163AB9"/>
    <w:rsid w:val="002D2C9B"/>
    <w:rsid w:val="002F48A6"/>
    <w:rsid w:val="00354BF1"/>
    <w:rsid w:val="00400CA1"/>
    <w:rsid w:val="00471B7E"/>
    <w:rsid w:val="004A3278"/>
    <w:rsid w:val="00510E39"/>
    <w:rsid w:val="00556CD3"/>
    <w:rsid w:val="005D1264"/>
    <w:rsid w:val="006F2E6D"/>
    <w:rsid w:val="00786855"/>
    <w:rsid w:val="007A1535"/>
    <w:rsid w:val="00820600"/>
    <w:rsid w:val="008549D5"/>
    <w:rsid w:val="009C6758"/>
    <w:rsid w:val="00BC6C7E"/>
    <w:rsid w:val="00BE30F6"/>
    <w:rsid w:val="00D2481B"/>
    <w:rsid w:val="00D56C82"/>
    <w:rsid w:val="00D96805"/>
    <w:rsid w:val="00F12DCD"/>
    <w:rsid w:val="00F6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C7E"/>
    <w:pPr>
      <w:ind w:left="720"/>
    </w:pPr>
  </w:style>
  <w:style w:type="character" w:styleId="a4">
    <w:name w:val="Hyperlink"/>
    <w:basedOn w:val="a0"/>
    <w:uiPriority w:val="99"/>
    <w:rsid w:val="00D2481B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D248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o.fio.ru/vio_41/cd_site/Articles/glava-00/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1425</Words>
  <Characters>10381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2011-11-15T12:43:00Z</cp:lastPrinted>
  <dcterms:created xsi:type="dcterms:W3CDTF">2011-11-10T09:37:00Z</dcterms:created>
  <dcterms:modified xsi:type="dcterms:W3CDTF">2011-11-15T12:45:00Z</dcterms:modified>
</cp:coreProperties>
</file>