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5E" w:rsidRPr="00E33560" w:rsidRDefault="0020247B" w:rsidP="00B61A10">
      <w:pPr>
        <w:pStyle w:val="a3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6pt;margin-top:-37.05pt;width:32.2pt;height:36pt;z-index:251661312;mso-wrap-edited:f" wrapcoords="-343 0 -343 21323 21600 21323 21600 0 -343 0">
            <v:imagedata r:id="rId5" o:title=""/>
            <w10:wrap type="through"/>
          </v:shape>
          <o:OLEObject Type="Embed" ProgID="PBrush" ShapeID="_x0000_s1027" DrawAspect="Content" ObjectID="_1568553363" r:id="rId6"/>
        </w:pict>
      </w:r>
    </w:p>
    <w:p w:rsidR="009B6F5E" w:rsidRDefault="009B6F5E" w:rsidP="00B61A10">
      <w:pPr>
        <w:pStyle w:val="a3"/>
        <w:rPr>
          <w:lang w:val="uk-UA"/>
        </w:rPr>
      </w:pPr>
    </w:p>
    <w:p w:rsidR="009B6F5E" w:rsidRPr="00E33560" w:rsidRDefault="009B6F5E" w:rsidP="00B61A10">
      <w:pPr>
        <w:pStyle w:val="a3"/>
        <w:ind w:left="3540" w:firstLine="708"/>
        <w:rPr>
          <w:lang w:val="uk-UA"/>
        </w:rPr>
      </w:pPr>
      <w:r w:rsidRPr="00E33560">
        <w:rPr>
          <w:lang w:val="uk-UA"/>
        </w:rPr>
        <w:t>Україна</w:t>
      </w:r>
    </w:p>
    <w:p w:rsidR="009B6F5E" w:rsidRPr="00E33560" w:rsidRDefault="009B6F5E" w:rsidP="00B61A10">
      <w:pPr>
        <w:pStyle w:val="a3"/>
        <w:ind w:left="3540"/>
        <w:rPr>
          <w:bCs/>
          <w:i/>
          <w:noProof/>
          <w:sz w:val="32"/>
          <w:lang w:val="uk-UA"/>
        </w:rPr>
      </w:pPr>
      <w:r w:rsidRPr="00E33560">
        <w:rPr>
          <w:bCs/>
          <w:i/>
          <w:noProof/>
          <w:sz w:val="32"/>
          <w:lang w:val="uk-UA"/>
        </w:rPr>
        <w:t>ВІДДІЛ ОСВІТИ</w:t>
      </w:r>
    </w:p>
    <w:p w:rsidR="009B6F5E" w:rsidRPr="00E33560" w:rsidRDefault="0020247B" w:rsidP="00B61A10">
      <w:pPr>
        <w:pStyle w:val="a3"/>
        <w:ind w:left="708" w:firstLine="708"/>
        <w:rPr>
          <w:lang w:val="uk-UA"/>
        </w:rPr>
      </w:pPr>
      <w:r>
        <w:rPr>
          <w:noProof/>
        </w:rPr>
        <w:pict>
          <v:rect id="Прямоугольник 1" o:spid="_x0000_s1026" style="position:absolute;left:0;text-align:left;margin-left:-56.7pt;margin-top:-56.6pt;width:6.5pt;height:1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" filled="f" stroked="f">
            <v:textbox inset="0,0,0,0">
              <w:txbxContent>
                <w:p w:rsidR="009B6F5E" w:rsidRDefault="009B6F5E" w:rsidP="009B6F5E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9B6F5E" w:rsidRPr="00E33560">
        <w:rPr>
          <w:lang w:val="uk-UA"/>
        </w:rPr>
        <w:t>СКВИРСЬКА  РАЙОННА  ДЕРЖАВНА  АДМІНІСТРАЦІЯ  КИЇВСЬКОЇ  ОБЛАСТІ</w:t>
      </w:r>
    </w:p>
    <w:p w:rsidR="009B6F5E" w:rsidRPr="00E33560" w:rsidRDefault="009B6F5E" w:rsidP="00B61A10">
      <w:pPr>
        <w:pStyle w:val="a3"/>
        <w:rPr>
          <w:sz w:val="24"/>
          <w:szCs w:val="24"/>
          <w:u w:val="single"/>
          <w:lang w:val="en-US"/>
        </w:rPr>
      </w:pPr>
      <w:r w:rsidRPr="00E33560">
        <w:rPr>
          <w:sz w:val="24"/>
          <w:szCs w:val="24"/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E33560">
          <w:rPr>
            <w:sz w:val="24"/>
            <w:szCs w:val="24"/>
            <w:u w:val="single"/>
          </w:rPr>
          <w:t>09000 м</w:t>
        </w:r>
      </w:smartTag>
      <w:proofErr w:type="gramStart"/>
      <w:r w:rsidRPr="00E33560">
        <w:rPr>
          <w:sz w:val="24"/>
          <w:szCs w:val="24"/>
          <w:u w:val="single"/>
        </w:rPr>
        <w:t>.С</w:t>
      </w:r>
      <w:proofErr w:type="gramEnd"/>
      <w:r w:rsidRPr="00E33560">
        <w:rPr>
          <w:sz w:val="24"/>
          <w:szCs w:val="24"/>
          <w:u w:val="single"/>
        </w:rPr>
        <w:t xml:space="preserve">квира, </w:t>
      </w:r>
      <w:r w:rsidRPr="00E33560">
        <w:rPr>
          <w:sz w:val="24"/>
          <w:szCs w:val="24"/>
          <w:u w:val="single"/>
          <w:lang w:val="uk-UA"/>
        </w:rPr>
        <w:t>вул.</w:t>
      </w:r>
      <w:proofErr w:type="spellStart"/>
      <w:r w:rsidRPr="00E33560">
        <w:rPr>
          <w:sz w:val="24"/>
          <w:szCs w:val="24"/>
          <w:u w:val="single"/>
        </w:rPr>
        <w:t>Богачевського</w:t>
      </w:r>
      <w:proofErr w:type="spellEnd"/>
      <w:r w:rsidRPr="00E33560">
        <w:rPr>
          <w:sz w:val="24"/>
          <w:szCs w:val="24"/>
          <w:u w:val="single"/>
        </w:rPr>
        <w:t>, 55. Тел</w:t>
      </w:r>
      <w:r w:rsidRPr="00E33560">
        <w:rPr>
          <w:sz w:val="24"/>
          <w:szCs w:val="24"/>
          <w:u w:val="single"/>
          <w:lang w:val="en-US"/>
        </w:rPr>
        <w:t xml:space="preserve">. 5-25-75. </w:t>
      </w:r>
      <w:r w:rsidRPr="00E33560">
        <w:rPr>
          <w:sz w:val="24"/>
          <w:szCs w:val="24"/>
          <w:u w:val="single"/>
          <w:lang w:val="uk-UA"/>
        </w:rPr>
        <w:t xml:space="preserve">      </w:t>
      </w:r>
      <w:r w:rsidRPr="00E33560">
        <w:rPr>
          <w:sz w:val="24"/>
          <w:szCs w:val="24"/>
          <w:u w:val="single"/>
          <w:lang w:val="en-US"/>
        </w:rPr>
        <w:t>e-mail:</w:t>
      </w:r>
      <w:r w:rsidRPr="00E33560">
        <w:rPr>
          <w:sz w:val="24"/>
          <w:szCs w:val="24"/>
          <w:u w:val="single"/>
          <w:lang w:val="uk-UA"/>
        </w:rPr>
        <w:t xml:space="preserve"> </w:t>
      </w:r>
      <w:r w:rsidRPr="00E33560">
        <w:rPr>
          <w:sz w:val="24"/>
          <w:szCs w:val="24"/>
          <w:u w:val="single"/>
          <w:lang w:val="en-US"/>
        </w:rPr>
        <w:t>skviravo@ukr.net</w:t>
      </w:r>
    </w:p>
    <w:p w:rsidR="009B6F5E" w:rsidRPr="00E33560" w:rsidRDefault="009B6F5E" w:rsidP="00B61A10">
      <w:pPr>
        <w:pStyle w:val="a3"/>
        <w:rPr>
          <w:sz w:val="20"/>
          <w:lang w:val="en-US"/>
        </w:rPr>
      </w:pPr>
    </w:p>
    <w:p w:rsidR="009B6F5E" w:rsidRPr="00795230" w:rsidRDefault="009B6F5E" w:rsidP="00B61A10">
      <w:pPr>
        <w:pStyle w:val="a3"/>
        <w:ind w:left="3540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795230">
        <w:rPr>
          <w:rFonts w:ascii="Times New Roman" w:hAnsi="Times New Roman" w:cs="Times New Roman"/>
          <w:sz w:val="20"/>
          <w:szCs w:val="20"/>
          <w:lang w:val="uk-UA"/>
        </w:rPr>
        <w:t>НАКАЗ</w:t>
      </w:r>
    </w:p>
    <w:p w:rsidR="009B6F5E" w:rsidRPr="00795230" w:rsidRDefault="009B6F5E" w:rsidP="00B61A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795230">
        <w:rPr>
          <w:rFonts w:ascii="Times New Roman" w:hAnsi="Times New Roman" w:cs="Times New Roman"/>
          <w:sz w:val="20"/>
          <w:szCs w:val="20"/>
          <w:lang w:val="uk-UA"/>
        </w:rPr>
        <w:t>03.10.2017 р.</w:t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ab/>
        <w:t>№ 205</w:t>
      </w:r>
    </w:p>
    <w:p w:rsidR="009B6F5E" w:rsidRPr="00795230" w:rsidRDefault="009B6F5E" w:rsidP="00B61A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9B6F5E" w:rsidRPr="00795230" w:rsidRDefault="009B6F5E" w:rsidP="00B61A10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95230">
        <w:rPr>
          <w:rFonts w:ascii="Times New Roman" w:hAnsi="Times New Roman" w:cs="Times New Roman"/>
          <w:b/>
          <w:sz w:val="20"/>
          <w:szCs w:val="20"/>
          <w:lang w:val="uk-UA"/>
        </w:rPr>
        <w:t>Про проведення І та ІІ етапів</w:t>
      </w:r>
    </w:p>
    <w:p w:rsidR="009B6F5E" w:rsidRPr="00795230" w:rsidRDefault="009B6F5E" w:rsidP="00B61A10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95230">
        <w:rPr>
          <w:rFonts w:ascii="Times New Roman" w:hAnsi="Times New Roman" w:cs="Times New Roman"/>
          <w:b/>
          <w:sz w:val="20"/>
          <w:szCs w:val="20"/>
          <w:lang w:val="uk-UA"/>
        </w:rPr>
        <w:t>Всеукраїнських учнівських олімпіад</w:t>
      </w:r>
    </w:p>
    <w:p w:rsidR="009B6F5E" w:rsidRPr="00795230" w:rsidRDefault="009B6F5E" w:rsidP="00B61A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795230">
        <w:rPr>
          <w:rFonts w:ascii="Times New Roman" w:hAnsi="Times New Roman" w:cs="Times New Roman"/>
          <w:b/>
          <w:sz w:val="20"/>
          <w:szCs w:val="20"/>
          <w:lang w:val="uk-UA"/>
        </w:rPr>
        <w:t>з базових дисциплін у 2017/2018 н. р</w:t>
      </w:r>
      <w:r w:rsidRPr="0079523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B6F5E" w:rsidRPr="00795230" w:rsidRDefault="006F445D" w:rsidP="00B61A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зареєстрованим у Міністерстві юстиції України 17 листопада 2011 року за № 1318/20056, на виконання наказу Міністерства освіти і науки України від 02 серпня 2017 року № 1112 «Про проведення Всеукраїнських учнівських олімпіад і турнірів з навчальних предметів у 2017/2018 навчальному році» та наказу Департаменту освіти і науки Київської обласної державної адміністрації “Про затвердження Порядку проведення І. ІІ. ІІІ  етапів Всеукраїнських учнівських олімпіад</w:t>
      </w:r>
      <w:r w:rsidR="00011DBF"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5230">
        <w:rPr>
          <w:rFonts w:ascii="Times New Roman" w:hAnsi="Times New Roman" w:cs="Times New Roman"/>
          <w:sz w:val="24"/>
          <w:szCs w:val="24"/>
          <w:lang w:val="uk-UA"/>
        </w:rPr>
        <w:t>у Київській області» від 13 вересня 2017р. №291, з метою забезпечення об’єктивності, демократичності та прозорості проведення  І, ІІ етапів Всеукраїнських учнівських олімпіад пошуку і підтримки обдарованої учнівської молоді, розвитку її творчого потенціалу</w:t>
      </w:r>
      <w:r w:rsidR="00B61A10" w:rsidRPr="0079523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b/>
          <w:sz w:val="24"/>
          <w:szCs w:val="24"/>
          <w:lang w:val="uk-UA"/>
        </w:rPr>
        <w:t>НАКАЗУЮ</w:t>
      </w:r>
      <w:r w:rsidRPr="0079523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Керівникам загальноосвітніх навчальних закладів: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1.1.Провести І етап Всеукраїнських учнівських олімпіад з базових дисциплін у жовтні 2017 року за завданнями, розробленими шкільними предметно-методичними об’єднаннями. 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1.2. Визначити дати проведення олімпіад І (шкільного) етапу самостійно.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1.3. Подати звіти про проведення І етапу й заявки на участь у ІІ етапі олімпіад (додаток 1) у районний методичний кабінет до 01 листопада 2017 року. 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1.4. Кількісний склад команд для участі в ІІ етапі олімпіад ви</w:t>
      </w:r>
      <w:r w:rsidR="00795230">
        <w:rPr>
          <w:rFonts w:ascii="Times New Roman" w:hAnsi="Times New Roman" w:cs="Times New Roman"/>
          <w:sz w:val="24"/>
          <w:szCs w:val="24"/>
          <w:lang w:val="uk-UA"/>
        </w:rPr>
        <w:t xml:space="preserve">значити відповідно до додатку 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2.Затвердити склад оргкомітету та склад журі ІІ етапу Всеукраїнських учнівських олімпіад з базових дисциплін (Додатки 3,4).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3. Районному методичному кабінету ( </w:t>
      </w:r>
      <w:proofErr w:type="spellStart"/>
      <w:r w:rsidRPr="00795230">
        <w:rPr>
          <w:rFonts w:ascii="Times New Roman" w:hAnsi="Times New Roman" w:cs="Times New Roman"/>
          <w:sz w:val="24"/>
          <w:szCs w:val="24"/>
          <w:lang w:val="uk-UA"/>
        </w:rPr>
        <w:t>Корбут</w:t>
      </w:r>
      <w:proofErr w:type="spellEnd"/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 Л.А.):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FE207B" w:rsidRPr="00795230">
        <w:rPr>
          <w:rFonts w:ascii="Times New Roman" w:hAnsi="Times New Roman" w:cs="Times New Roman"/>
          <w:sz w:val="24"/>
          <w:szCs w:val="24"/>
          <w:lang w:val="uk-UA"/>
        </w:rPr>
        <w:t>Забезпечи</w:t>
      </w:r>
      <w:r w:rsidRPr="00795230">
        <w:rPr>
          <w:rFonts w:ascii="Times New Roman" w:hAnsi="Times New Roman" w:cs="Times New Roman"/>
          <w:sz w:val="24"/>
          <w:szCs w:val="24"/>
          <w:lang w:val="uk-UA"/>
        </w:rPr>
        <w:t>ти науково-методичн</w:t>
      </w:r>
      <w:r w:rsidR="00FE207B" w:rsidRPr="00795230">
        <w:rPr>
          <w:rFonts w:ascii="Times New Roman" w:hAnsi="Times New Roman" w:cs="Times New Roman"/>
          <w:sz w:val="24"/>
          <w:szCs w:val="24"/>
          <w:lang w:val="uk-UA"/>
        </w:rPr>
        <w:t>ий супровід</w:t>
      </w:r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І етапу олімпіад.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3.2. Провести ІІ етап Всеукраїнських учнівських олімпіад з базових дисциплін у </w:t>
      </w:r>
      <w:r w:rsidR="00D662B9"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листопаді-грудні </w:t>
      </w:r>
      <w:r w:rsidRPr="00795230">
        <w:rPr>
          <w:rFonts w:ascii="Times New Roman" w:hAnsi="Times New Roman" w:cs="Times New Roman"/>
          <w:sz w:val="24"/>
          <w:szCs w:val="24"/>
          <w:lang w:val="uk-UA"/>
        </w:rPr>
        <w:t>за графіком та завданнями, розробленими КВНЗ КОР «Академія неперервної освіти».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3.3. Підготувати звіти про проведення ІІ етапу й заявки на участь у ІІІ етапі олімпіад та подати їх у КВНЗ КОР «Академія неперервної освіти» до 30.12. 2017 р.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3.4.. Сформувати склад команд для участі в ІІІ (обласному) етапі Всеукраїнських олімпіад.</w:t>
      </w:r>
    </w:p>
    <w:p w:rsidR="004E1F71" w:rsidRPr="00795230" w:rsidRDefault="006F445D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4. Централізованій бухгалтерії відділу освіти здійснити фінансування згідно з кошторисом (Додаток 6).</w:t>
      </w:r>
    </w:p>
    <w:p w:rsidR="004E1F71" w:rsidRPr="00795230" w:rsidRDefault="004E1F71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5. Господарській групі відділу освіти(Гуменюк Ю.Г.) забезпечити підвіз учнів з окремих навчальних закладів до місця проведення ІІ етапу олімпіад і назад.</w:t>
      </w:r>
    </w:p>
    <w:p w:rsidR="006F445D" w:rsidRPr="00795230" w:rsidRDefault="004E1F71" w:rsidP="00B61A1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F445D"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наказу покласти на завідуючу районним методичним кабінетом </w:t>
      </w:r>
      <w:proofErr w:type="spellStart"/>
      <w:r w:rsidR="006F445D" w:rsidRPr="00795230">
        <w:rPr>
          <w:rFonts w:ascii="Times New Roman" w:hAnsi="Times New Roman" w:cs="Times New Roman"/>
          <w:sz w:val="24"/>
          <w:szCs w:val="24"/>
          <w:lang w:val="uk-UA"/>
        </w:rPr>
        <w:t>Корбут</w:t>
      </w:r>
      <w:proofErr w:type="spellEnd"/>
      <w:r w:rsidR="006F445D" w:rsidRPr="00795230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lang w:val="uk-UA"/>
        </w:rPr>
      </w:pPr>
      <w:r w:rsidRPr="00795230">
        <w:rPr>
          <w:rFonts w:ascii="Times New Roman" w:hAnsi="Times New Roman" w:cs="Times New Roman"/>
          <w:lang w:val="uk-UA"/>
        </w:rPr>
        <w:t>Начальник відділу освіти</w:t>
      </w:r>
      <w:r w:rsidRPr="00795230">
        <w:rPr>
          <w:rFonts w:ascii="Times New Roman" w:hAnsi="Times New Roman" w:cs="Times New Roman"/>
          <w:lang w:val="uk-UA"/>
        </w:rPr>
        <w:tab/>
      </w:r>
      <w:r w:rsidRPr="00795230">
        <w:rPr>
          <w:rFonts w:ascii="Times New Roman" w:hAnsi="Times New Roman" w:cs="Times New Roman"/>
          <w:lang w:val="uk-UA"/>
        </w:rPr>
        <w:tab/>
      </w:r>
      <w:r w:rsidRPr="00795230">
        <w:rPr>
          <w:rFonts w:ascii="Times New Roman" w:hAnsi="Times New Roman" w:cs="Times New Roman"/>
          <w:lang w:val="uk-UA"/>
        </w:rPr>
        <w:tab/>
      </w:r>
      <w:r w:rsidRPr="00795230">
        <w:rPr>
          <w:rFonts w:ascii="Times New Roman" w:hAnsi="Times New Roman" w:cs="Times New Roman"/>
          <w:lang w:val="uk-UA"/>
        </w:rPr>
        <w:tab/>
        <w:t>О.В.Заболотний</w:t>
      </w:r>
    </w:p>
    <w:p w:rsidR="006F445D" w:rsidRPr="00795230" w:rsidRDefault="006F445D" w:rsidP="00B61A10">
      <w:pPr>
        <w:pStyle w:val="a3"/>
        <w:rPr>
          <w:rFonts w:ascii="Times New Roman" w:hAnsi="Times New Roman" w:cs="Times New Roman"/>
          <w:lang w:val="uk-UA"/>
        </w:rPr>
      </w:pPr>
      <w:r w:rsidRPr="00795230">
        <w:rPr>
          <w:rFonts w:ascii="Times New Roman" w:hAnsi="Times New Roman" w:cs="Times New Roman"/>
          <w:lang w:val="uk-UA"/>
        </w:rPr>
        <w:t>З наказом ознайомлена:</w:t>
      </w:r>
      <w:r w:rsidRPr="00795230">
        <w:rPr>
          <w:rFonts w:ascii="Times New Roman" w:hAnsi="Times New Roman" w:cs="Times New Roman"/>
          <w:lang w:val="uk-UA"/>
        </w:rPr>
        <w:tab/>
      </w:r>
      <w:r w:rsidRPr="00795230">
        <w:rPr>
          <w:rFonts w:ascii="Times New Roman" w:hAnsi="Times New Roman" w:cs="Times New Roman"/>
          <w:lang w:val="uk-UA"/>
        </w:rPr>
        <w:tab/>
      </w:r>
      <w:r w:rsidRPr="00795230">
        <w:rPr>
          <w:rFonts w:ascii="Times New Roman" w:hAnsi="Times New Roman" w:cs="Times New Roman"/>
          <w:lang w:val="uk-UA"/>
        </w:rPr>
        <w:tab/>
      </w:r>
      <w:r w:rsidRPr="00795230">
        <w:rPr>
          <w:rFonts w:ascii="Times New Roman" w:hAnsi="Times New Roman" w:cs="Times New Roman"/>
          <w:lang w:val="uk-UA"/>
        </w:rPr>
        <w:tab/>
        <w:t xml:space="preserve">Л.А. </w:t>
      </w:r>
      <w:proofErr w:type="spellStart"/>
      <w:r w:rsidRPr="00795230">
        <w:rPr>
          <w:rFonts w:ascii="Times New Roman" w:hAnsi="Times New Roman" w:cs="Times New Roman"/>
          <w:lang w:val="uk-UA"/>
        </w:rPr>
        <w:t>Корбут</w:t>
      </w:r>
      <w:proofErr w:type="spellEnd"/>
    </w:p>
    <w:p w:rsidR="00795230" w:rsidRDefault="00795230" w:rsidP="00B61A10">
      <w:pPr>
        <w:pStyle w:val="a3"/>
        <w:ind w:left="6372" w:firstLine="708"/>
        <w:rPr>
          <w:sz w:val="24"/>
          <w:szCs w:val="24"/>
          <w:lang w:val="uk-UA"/>
        </w:rPr>
      </w:pPr>
    </w:p>
    <w:p w:rsidR="00795230" w:rsidRDefault="00795230" w:rsidP="00B61A10">
      <w:pPr>
        <w:pStyle w:val="a3"/>
        <w:ind w:left="6372" w:firstLine="708"/>
        <w:rPr>
          <w:sz w:val="24"/>
          <w:szCs w:val="24"/>
          <w:lang w:val="uk-UA"/>
        </w:rPr>
      </w:pPr>
    </w:p>
    <w:p w:rsidR="009B6F5E" w:rsidRPr="00E33560" w:rsidRDefault="009B6F5E" w:rsidP="00B61A10">
      <w:pPr>
        <w:pStyle w:val="a3"/>
        <w:ind w:left="6372" w:firstLine="708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:rsidR="009B6F5E" w:rsidRPr="00E33560" w:rsidRDefault="009B6F5E" w:rsidP="00B61A10">
      <w:pPr>
        <w:pStyle w:val="a3"/>
        <w:ind w:left="6372" w:firstLine="708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до наказу №</w:t>
      </w:r>
      <w:r>
        <w:rPr>
          <w:sz w:val="24"/>
          <w:szCs w:val="24"/>
          <w:lang w:val="uk-UA"/>
        </w:rPr>
        <w:t xml:space="preserve"> 205</w:t>
      </w:r>
    </w:p>
    <w:p w:rsidR="009B6F5E" w:rsidRPr="00E33560" w:rsidRDefault="009B6F5E" w:rsidP="00B61A10">
      <w:pPr>
        <w:pStyle w:val="a3"/>
        <w:ind w:left="6372" w:firstLine="708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03</w:t>
      </w:r>
      <w:r w:rsidRPr="00E3356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Pr="00E33560">
        <w:rPr>
          <w:sz w:val="24"/>
          <w:szCs w:val="24"/>
          <w:lang w:val="uk-UA"/>
        </w:rPr>
        <w:t>0.201</w:t>
      </w:r>
      <w:r>
        <w:rPr>
          <w:sz w:val="24"/>
          <w:szCs w:val="24"/>
          <w:lang w:val="uk-UA"/>
        </w:rPr>
        <w:t>7</w:t>
      </w:r>
      <w:r w:rsidRPr="00E33560">
        <w:rPr>
          <w:sz w:val="24"/>
          <w:szCs w:val="24"/>
          <w:lang w:val="uk-UA"/>
        </w:rPr>
        <w:t xml:space="preserve"> р.</w:t>
      </w:r>
    </w:p>
    <w:p w:rsidR="009B6F5E" w:rsidRPr="00E33560" w:rsidRDefault="009B6F5E" w:rsidP="00B61A10">
      <w:pPr>
        <w:pStyle w:val="a3"/>
        <w:rPr>
          <w:sz w:val="24"/>
          <w:szCs w:val="24"/>
          <w:u w:val="single"/>
          <w:lang w:val="uk-UA"/>
        </w:rPr>
      </w:pPr>
      <w:r w:rsidRPr="00E33560">
        <w:rPr>
          <w:sz w:val="24"/>
          <w:szCs w:val="24"/>
          <w:u w:val="single"/>
          <w:lang w:val="uk-UA"/>
        </w:rPr>
        <w:t>Форма 1</w:t>
      </w:r>
    </w:p>
    <w:p w:rsidR="009B6F5E" w:rsidRPr="00E33560" w:rsidRDefault="009B6F5E" w:rsidP="00B61A10">
      <w:pPr>
        <w:pStyle w:val="a3"/>
        <w:ind w:left="3540" w:firstLine="708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ЗВІТ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про проведення І етапу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Всеукраїнських учнівських олімпіад з базових дисциплін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_____________________ЗОШ (НВК) №___в 201</w:t>
      </w:r>
      <w:r>
        <w:rPr>
          <w:sz w:val="24"/>
          <w:szCs w:val="24"/>
          <w:lang w:val="uk-UA"/>
        </w:rPr>
        <w:t>7/</w:t>
      </w:r>
      <w:r w:rsidRPr="00E33560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8</w:t>
      </w:r>
      <w:r w:rsidRPr="00E33560">
        <w:rPr>
          <w:sz w:val="24"/>
          <w:szCs w:val="24"/>
          <w:lang w:val="uk-UA"/>
        </w:rPr>
        <w:t xml:space="preserve"> </w:t>
      </w:r>
      <w:proofErr w:type="spellStart"/>
      <w:r w:rsidRPr="00E33560">
        <w:rPr>
          <w:sz w:val="24"/>
          <w:szCs w:val="24"/>
          <w:lang w:val="uk-UA"/>
        </w:rPr>
        <w:t>н.р</w:t>
      </w:r>
      <w:proofErr w:type="spellEnd"/>
      <w:r w:rsidRPr="00E33560">
        <w:rPr>
          <w:sz w:val="24"/>
          <w:szCs w:val="24"/>
          <w:lang w:val="uk-UA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4219"/>
        <w:gridCol w:w="1559"/>
        <w:gridCol w:w="1519"/>
      </w:tblGrid>
      <w:tr w:rsidR="009B6F5E" w:rsidRPr="00E33560" w:rsidTr="005C6304">
        <w:trPr>
          <w:cantSplit/>
        </w:trPr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9B6F5E" w:rsidRPr="00E33560" w:rsidTr="005C6304">
        <w:trPr>
          <w:cantSplit/>
        </w:trPr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Голова журі І етапу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Всеукраїнських учнівських олімпіад з базових дисциплін ( підпис )        (П.І.П.)</w:t>
      </w:r>
    </w:p>
    <w:p w:rsidR="00B61A10" w:rsidRDefault="00B61A10" w:rsidP="00B61A10">
      <w:pPr>
        <w:pStyle w:val="a3"/>
        <w:rPr>
          <w:sz w:val="24"/>
          <w:szCs w:val="24"/>
          <w:u w:val="single"/>
          <w:lang w:val="uk-UA"/>
        </w:rPr>
      </w:pPr>
    </w:p>
    <w:p w:rsidR="009B6F5E" w:rsidRPr="00E33560" w:rsidRDefault="009B6F5E" w:rsidP="00B61A10">
      <w:pPr>
        <w:pStyle w:val="a3"/>
        <w:rPr>
          <w:sz w:val="24"/>
          <w:szCs w:val="24"/>
          <w:u w:val="single"/>
          <w:lang w:val="uk-UA"/>
        </w:rPr>
      </w:pPr>
      <w:r w:rsidRPr="00E33560">
        <w:rPr>
          <w:sz w:val="24"/>
          <w:szCs w:val="24"/>
          <w:u w:val="single"/>
          <w:lang w:val="uk-UA"/>
        </w:rPr>
        <w:t>Форма 2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ЗАЯВКА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на участь команди _____________________ ЗОШ (НВК)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у ІІ етапі Всеукраїнських учнівських олімпіад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з_________________________________ у 201</w:t>
      </w:r>
      <w:r>
        <w:rPr>
          <w:sz w:val="24"/>
          <w:szCs w:val="24"/>
          <w:lang w:val="uk-UA"/>
        </w:rPr>
        <w:t>7/</w:t>
      </w:r>
      <w:r w:rsidRPr="00E33560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8</w:t>
      </w:r>
      <w:r w:rsidRPr="00E33560">
        <w:rPr>
          <w:sz w:val="24"/>
          <w:szCs w:val="24"/>
          <w:lang w:val="uk-UA"/>
        </w:rPr>
        <w:t xml:space="preserve"> </w:t>
      </w:r>
      <w:proofErr w:type="spellStart"/>
      <w:r w:rsidRPr="00E33560">
        <w:rPr>
          <w:sz w:val="24"/>
          <w:szCs w:val="24"/>
          <w:lang w:val="uk-UA"/>
        </w:rPr>
        <w:t>н.р</w:t>
      </w:r>
      <w:proofErr w:type="spellEnd"/>
      <w:r w:rsidRPr="00E33560">
        <w:rPr>
          <w:sz w:val="24"/>
          <w:szCs w:val="24"/>
          <w:lang w:val="uk-UA"/>
        </w:rPr>
        <w:t>.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За рішенням журі І етапу Всеукраїнських учнівських олімпіад з_______________________</w:t>
      </w:r>
    </w:p>
    <w:p w:rsidR="009B6F5E" w:rsidRPr="00E33560" w:rsidRDefault="009B6F5E" w:rsidP="00B61A10">
      <w:pPr>
        <w:pStyle w:val="a3"/>
        <w:jc w:val="center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направляються такі учні-переможці для участі у ІІ етапі:</w:t>
      </w: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1268"/>
        <w:gridCol w:w="1142"/>
        <w:gridCol w:w="2512"/>
      </w:tblGrid>
      <w:tr w:rsidR="009B6F5E" w:rsidRPr="00E33560" w:rsidTr="005C6304">
        <w:trPr>
          <w:cantSplit/>
        </w:trPr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33560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proofErr w:type="spellStart"/>
            <w:r w:rsidRPr="00E33560">
              <w:rPr>
                <w:sz w:val="24"/>
                <w:szCs w:val="24"/>
                <w:lang w:val="uk-UA"/>
              </w:rPr>
              <w:t>педпрацівника</w:t>
            </w:r>
            <w:proofErr w:type="spellEnd"/>
            <w:r w:rsidRPr="00E33560">
              <w:rPr>
                <w:sz w:val="24"/>
                <w:szCs w:val="24"/>
                <w:lang w:val="uk-UA"/>
              </w:rPr>
              <w:t>, який підготував учня</w:t>
            </w:r>
          </w:p>
        </w:tc>
      </w:tr>
      <w:tr w:rsidR="009B6F5E" w:rsidRPr="00E33560" w:rsidTr="005C6304">
        <w:trPr>
          <w:cantSplit/>
        </w:trPr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F5E" w:rsidRPr="00E33560" w:rsidRDefault="009B6F5E" w:rsidP="00B61A1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М.П.</w:t>
      </w:r>
    </w:p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Голова журі І етапу</w:t>
      </w:r>
    </w:p>
    <w:p w:rsidR="009B6F5E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Всеукраїнських учнівських олімпіад з базових дисциплін (підпис )     ( П.І.П. )</w:t>
      </w:r>
    </w:p>
    <w:p w:rsidR="00B61A10" w:rsidRPr="00E33560" w:rsidRDefault="00B61A10" w:rsidP="00B61A10">
      <w:pPr>
        <w:pStyle w:val="a3"/>
        <w:rPr>
          <w:sz w:val="24"/>
          <w:szCs w:val="24"/>
          <w:lang w:val="uk-UA"/>
        </w:rPr>
      </w:pPr>
    </w:p>
    <w:p w:rsidR="009B6F5E" w:rsidRPr="00E33560" w:rsidRDefault="009B6F5E" w:rsidP="00B61A10">
      <w:pPr>
        <w:pStyle w:val="a3"/>
        <w:ind w:left="7080" w:firstLine="708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Додаток 2</w:t>
      </w:r>
    </w:p>
    <w:p w:rsidR="009B6F5E" w:rsidRPr="00E33560" w:rsidRDefault="009B6F5E" w:rsidP="00B61A10">
      <w:pPr>
        <w:pStyle w:val="a3"/>
        <w:ind w:left="7080" w:firstLine="708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до наказу №</w:t>
      </w:r>
      <w:r>
        <w:rPr>
          <w:sz w:val="24"/>
          <w:szCs w:val="24"/>
          <w:lang w:val="uk-UA"/>
        </w:rPr>
        <w:t xml:space="preserve"> 205</w:t>
      </w:r>
    </w:p>
    <w:p w:rsidR="009B6F5E" w:rsidRPr="00E33560" w:rsidRDefault="009B6F5E" w:rsidP="00B61A10">
      <w:pPr>
        <w:pStyle w:val="a3"/>
        <w:ind w:left="7080" w:firstLine="708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03</w:t>
      </w:r>
      <w:r w:rsidRPr="00E3356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Pr="00E33560">
        <w:rPr>
          <w:sz w:val="24"/>
          <w:szCs w:val="24"/>
          <w:lang w:val="uk-UA"/>
        </w:rPr>
        <w:t>0.201</w:t>
      </w:r>
      <w:r>
        <w:rPr>
          <w:sz w:val="24"/>
          <w:szCs w:val="24"/>
          <w:lang w:val="uk-UA"/>
        </w:rPr>
        <w:t>7</w:t>
      </w:r>
      <w:r w:rsidRPr="00E33560">
        <w:rPr>
          <w:sz w:val="24"/>
          <w:szCs w:val="24"/>
          <w:lang w:val="uk-UA"/>
        </w:rPr>
        <w:t xml:space="preserve"> р.</w:t>
      </w:r>
    </w:p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</w:p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Склад команди для участі в ІІ етапі:</w:t>
      </w:r>
    </w:p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1. Один учень переможець І етапу олімпіади з даного предмета від кожної паралелі класів, що беруть участь у змаганнях.</w:t>
      </w:r>
    </w:p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 xml:space="preserve">2. Команді учасниці надається право додатково включити до її складу по 1-му учаснику за </w:t>
      </w:r>
    </w:p>
    <w:p w:rsidR="009B6F5E" w:rsidRPr="00E33560" w:rsidRDefault="009B6F5E" w:rsidP="00B61A10">
      <w:pPr>
        <w:pStyle w:val="a3"/>
        <w:rPr>
          <w:sz w:val="24"/>
          <w:szCs w:val="24"/>
          <w:lang w:val="uk-UA"/>
        </w:rPr>
      </w:pPr>
      <w:r w:rsidRPr="00E33560">
        <w:rPr>
          <w:sz w:val="24"/>
          <w:szCs w:val="24"/>
          <w:lang w:val="uk-UA"/>
        </w:rPr>
        <w:t>кожний диплом І ступеня, отриманий командою на районному етапі олімпіади, або диплом І, ІІ, ІІІ ступеня обласного етапу відповідної олімпіади минулого року</w:t>
      </w:r>
      <w:r w:rsidR="004E1F71">
        <w:rPr>
          <w:sz w:val="24"/>
          <w:szCs w:val="24"/>
          <w:lang w:val="uk-UA"/>
        </w:rPr>
        <w:t>, учасників районного міжшкільного факультативу, а також учнів які посіли ІІ місце на І етапі за клопотанням адміністрації навчального закладу.</w:t>
      </w:r>
      <w:r w:rsidRPr="00E33560">
        <w:rPr>
          <w:sz w:val="24"/>
          <w:szCs w:val="24"/>
          <w:lang w:val="uk-UA"/>
        </w:rPr>
        <w:t>.</w:t>
      </w:r>
    </w:p>
    <w:p w:rsidR="009B6F5E" w:rsidRPr="00E33560" w:rsidRDefault="009B6F5E" w:rsidP="00B61A10">
      <w:pPr>
        <w:pStyle w:val="a3"/>
        <w:rPr>
          <w:lang w:val="uk-UA"/>
        </w:rPr>
      </w:pPr>
    </w:p>
    <w:p w:rsidR="009B6F5E" w:rsidRDefault="009B6F5E" w:rsidP="00B61A10">
      <w:pPr>
        <w:pStyle w:val="a3"/>
        <w:rPr>
          <w:spacing w:val="-2"/>
          <w:lang w:val="uk-UA"/>
        </w:rPr>
      </w:pPr>
    </w:p>
    <w:p w:rsidR="004704E9" w:rsidRPr="009B6F5E" w:rsidRDefault="004704E9" w:rsidP="00B61A10">
      <w:pPr>
        <w:pStyle w:val="a3"/>
        <w:rPr>
          <w:lang w:val="uk-UA"/>
        </w:rPr>
      </w:pPr>
    </w:p>
    <w:sectPr w:rsidR="004704E9" w:rsidRPr="009B6F5E" w:rsidSect="00011D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F5E"/>
    <w:rsid w:val="000106D8"/>
    <w:rsid w:val="00011DBF"/>
    <w:rsid w:val="0020247B"/>
    <w:rsid w:val="004704E9"/>
    <w:rsid w:val="004E1E70"/>
    <w:rsid w:val="004E1F71"/>
    <w:rsid w:val="00572BD2"/>
    <w:rsid w:val="006F445D"/>
    <w:rsid w:val="00795230"/>
    <w:rsid w:val="00907628"/>
    <w:rsid w:val="009B6F5E"/>
    <w:rsid w:val="00B61A10"/>
    <w:rsid w:val="00C11DEE"/>
    <w:rsid w:val="00C35707"/>
    <w:rsid w:val="00D662B9"/>
    <w:rsid w:val="00D70D22"/>
    <w:rsid w:val="00E55887"/>
    <w:rsid w:val="00F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2017-10-03T11:25:00Z</dcterms:created>
  <dcterms:modified xsi:type="dcterms:W3CDTF">2017-10-03T13:30:00Z</dcterms:modified>
</cp:coreProperties>
</file>